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06"/>
        <w:gridCol w:w="1984"/>
        <w:gridCol w:w="993"/>
        <w:gridCol w:w="4961"/>
      </w:tblGrid>
      <w:tr w:rsidR="00BE5A93" w:rsidRPr="00CA45CD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45CD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45CD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YARIŞMA ADI</w:t>
            </w:r>
          </w:p>
        </w:tc>
        <w:tc>
          <w:tcPr>
            <w:tcW w:w="7938" w:type="dxa"/>
            <w:gridSpan w:val="3"/>
            <w:vAlign w:val="center"/>
          </w:tcPr>
          <w:p w:rsidR="00BC0A52" w:rsidRDefault="00BC0A52" w:rsidP="00BC0A52">
            <w:pPr>
              <w:snapToGrid w:val="0"/>
              <w:ind w:right="-428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BALÇOVA İLÇE TEMSİLCİLİĞİ</w:t>
            </w:r>
          </w:p>
          <w:p w:rsidR="00BE5A93" w:rsidRPr="00CA45CD" w:rsidRDefault="00BC0A52" w:rsidP="00BC0A52">
            <w:pPr>
              <w:snapToGrid w:val="0"/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15 TEMMUZ DE</w:t>
            </w:r>
            <w:r w:rsidR="00FA56DF">
              <w:rPr>
                <w:rFonts w:ascii="Arial" w:hAnsi="Arial" w:cs="Arial"/>
                <w:sz w:val="20"/>
                <w:szCs w:val="20"/>
                <w:lang w:eastAsia="tr-TR"/>
              </w:rPr>
              <w:t>MOKRASİ VE ŞEHİTLER HAFTASI ONLI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NE SATRANÇ TURNUVASI</w:t>
            </w:r>
          </w:p>
        </w:tc>
      </w:tr>
      <w:tr w:rsidR="00086B38" w:rsidRPr="00CA45CD" w:rsidTr="00916DE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086B38" w:rsidRPr="00CA45CD" w:rsidRDefault="00086B38" w:rsidP="00086B38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45CD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BAŞLAMA-BİTİŞ TARİHİ</w:t>
            </w:r>
          </w:p>
        </w:tc>
        <w:tc>
          <w:tcPr>
            <w:tcW w:w="1984" w:type="dxa"/>
          </w:tcPr>
          <w:p w:rsidR="00086B38" w:rsidRPr="00CA45CD" w:rsidRDefault="00086B38" w:rsidP="00F5357D">
            <w:pPr>
              <w:pStyle w:val="TableParagraph"/>
              <w:kinsoku w:val="0"/>
              <w:overflowPunct w:val="0"/>
              <w:spacing w:before="58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1</w:t>
            </w:r>
            <w:r w:rsidR="00F5357D">
              <w:rPr>
                <w:sz w:val="20"/>
                <w:szCs w:val="20"/>
              </w:rPr>
              <w:t>2</w:t>
            </w:r>
            <w:r w:rsidRPr="00CA45CD">
              <w:rPr>
                <w:sz w:val="20"/>
                <w:szCs w:val="20"/>
              </w:rPr>
              <w:t>.0</w:t>
            </w:r>
            <w:r w:rsidR="00F5357D">
              <w:rPr>
                <w:sz w:val="20"/>
                <w:szCs w:val="20"/>
              </w:rPr>
              <w:t>7</w:t>
            </w:r>
            <w:r w:rsidRPr="00CA45CD">
              <w:rPr>
                <w:sz w:val="20"/>
                <w:szCs w:val="20"/>
              </w:rPr>
              <w:t>.2020</w:t>
            </w:r>
          </w:p>
        </w:tc>
        <w:tc>
          <w:tcPr>
            <w:tcW w:w="993" w:type="dxa"/>
            <w:shd w:val="clear" w:color="auto" w:fill="DEEAF6"/>
          </w:tcPr>
          <w:p w:rsidR="00086B38" w:rsidRPr="00CA45CD" w:rsidRDefault="00086B38" w:rsidP="00086B38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20"/>
                <w:szCs w:val="20"/>
              </w:rPr>
            </w:pPr>
            <w:r w:rsidRPr="00CA45CD">
              <w:rPr>
                <w:b/>
                <w:bCs/>
                <w:sz w:val="20"/>
                <w:szCs w:val="20"/>
              </w:rPr>
              <w:t>YERİ</w:t>
            </w:r>
          </w:p>
        </w:tc>
        <w:tc>
          <w:tcPr>
            <w:tcW w:w="4961" w:type="dxa"/>
          </w:tcPr>
          <w:p w:rsidR="00086B38" w:rsidRPr="00CA45CD" w:rsidRDefault="00086B38" w:rsidP="00086B38">
            <w:pPr>
              <w:pStyle w:val="TableParagraph"/>
              <w:kinsoku w:val="0"/>
              <w:overflowPunct w:val="0"/>
              <w:spacing w:before="58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CHESS.COM</w:t>
            </w:r>
          </w:p>
        </w:tc>
      </w:tr>
      <w:tr w:rsidR="00086B38" w:rsidRPr="00CA45CD" w:rsidTr="00916DE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086B38" w:rsidRPr="00CA45CD" w:rsidRDefault="00086B38" w:rsidP="00086B38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45CD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SON BAŞVURU TARİHİ</w:t>
            </w:r>
          </w:p>
        </w:tc>
        <w:tc>
          <w:tcPr>
            <w:tcW w:w="1984" w:type="dxa"/>
          </w:tcPr>
          <w:p w:rsidR="00086B38" w:rsidRPr="00CA45CD" w:rsidRDefault="00086B38" w:rsidP="00F5357D">
            <w:pPr>
              <w:pStyle w:val="TableParagraph"/>
              <w:tabs>
                <w:tab w:val="left" w:pos="1496"/>
              </w:tabs>
              <w:kinsoku w:val="0"/>
              <w:overflowPunct w:val="0"/>
              <w:spacing w:before="88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1</w:t>
            </w:r>
            <w:r w:rsidR="00F5357D">
              <w:rPr>
                <w:sz w:val="20"/>
                <w:szCs w:val="20"/>
              </w:rPr>
              <w:t>1</w:t>
            </w:r>
            <w:r w:rsidRPr="00CA45CD">
              <w:rPr>
                <w:sz w:val="20"/>
                <w:szCs w:val="20"/>
              </w:rPr>
              <w:t>.0</w:t>
            </w:r>
            <w:r w:rsidR="00F5357D">
              <w:rPr>
                <w:sz w:val="20"/>
                <w:szCs w:val="20"/>
              </w:rPr>
              <w:t>7</w:t>
            </w:r>
            <w:r w:rsidRPr="00CA45CD">
              <w:rPr>
                <w:sz w:val="20"/>
                <w:szCs w:val="20"/>
              </w:rPr>
              <w:t>.</w:t>
            </w:r>
            <w:proofErr w:type="gramStart"/>
            <w:r w:rsidRPr="00CA45CD">
              <w:rPr>
                <w:sz w:val="20"/>
                <w:szCs w:val="20"/>
              </w:rPr>
              <w:t>2020     23</w:t>
            </w:r>
            <w:proofErr w:type="gramEnd"/>
            <w:r w:rsidRPr="00CA45CD">
              <w:rPr>
                <w:sz w:val="20"/>
                <w:szCs w:val="20"/>
              </w:rPr>
              <w:t>:00</w:t>
            </w:r>
          </w:p>
        </w:tc>
        <w:tc>
          <w:tcPr>
            <w:tcW w:w="993" w:type="dxa"/>
            <w:shd w:val="clear" w:color="auto" w:fill="DEEAF6"/>
          </w:tcPr>
          <w:p w:rsidR="00086B38" w:rsidRPr="00CA45CD" w:rsidRDefault="00086B38" w:rsidP="00086B38">
            <w:pPr>
              <w:pStyle w:val="TableParagraph"/>
              <w:kinsoku w:val="0"/>
              <w:overflowPunct w:val="0"/>
              <w:spacing w:before="89"/>
              <w:rPr>
                <w:b/>
                <w:bCs/>
                <w:sz w:val="20"/>
                <w:szCs w:val="20"/>
              </w:rPr>
            </w:pPr>
            <w:r w:rsidRPr="00CA45CD">
              <w:rPr>
                <w:b/>
                <w:bCs/>
                <w:sz w:val="20"/>
                <w:szCs w:val="20"/>
              </w:rPr>
              <w:t>SİSTEM</w:t>
            </w:r>
          </w:p>
        </w:tc>
        <w:tc>
          <w:tcPr>
            <w:tcW w:w="4961" w:type="dxa"/>
          </w:tcPr>
          <w:p w:rsidR="00086B38" w:rsidRPr="00CA45CD" w:rsidRDefault="00086B38" w:rsidP="00086B38">
            <w:pPr>
              <w:pStyle w:val="TableParagraph"/>
              <w:kinsoku w:val="0"/>
              <w:overflowPunct w:val="0"/>
              <w:spacing w:before="88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İSVİÇRE SİSTEMİ / 11 TUR</w:t>
            </w:r>
            <w:bookmarkStart w:id="0" w:name="_GoBack"/>
            <w:bookmarkEnd w:id="0"/>
          </w:p>
        </w:tc>
      </w:tr>
      <w:tr w:rsidR="00086B38" w:rsidRPr="00CA45CD" w:rsidTr="00916DE6">
        <w:trPr>
          <w:cantSplit/>
          <w:trHeight w:val="449"/>
        </w:trPr>
        <w:tc>
          <w:tcPr>
            <w:tcW w:w="2806" w:type="dxa"/>
            <w:shd w:val="clear" w:color="auto" w:fill="DEEAF6"/>
            <w:vAlign w:val="center"/>
          </w:tcPr>
          <w:p w:rsidR="00086B38" w:rsidRPr="00CA45CD" w:rsidRDefault="00086B38" w:rsidP="00086B38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45CD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DÜŞÜNME SÜRESİ </w:t>
            </w:r>
          </w:p>
        </w:tc>
        <w:tc>
          <w:tcPr>
            <w:tcW w:w="7938" w:type="dxa"/>
            <w:gridSpan w:val="3"/>
          </w:tcPr>
          <w:p w:rsidR="00086B38" w:rsidRPr="00CA45CD" w:rsidRDefault="00086B38" w:rsidP="00086B38">
            <w:pPr>
              <w:pStyle w:val="TableParagraph"/>
              <w:kinsoku w:val="0"/>
              <w:overflowPunct w:val="0"/>
              <w:spacing w:before="108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3’+2’’ EKLEMELİ TEMPO</w:t>
            </w:r>
          </w:p>
        </w:tc>
      </w:tr>
      <w:tr w:rsidR="00BE5A93" w:rsidRPr="00CA45CD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45CD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45CD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ORGANİZASYON</w:t>
            </w:r>
          </w:p>
        </w:tc>
        <w:tc>
          <w:tcPr>
            <w:tcW w:w="7938" w:type="dxa"/>
            <w:gridSpan w:val="3"/>
            <w:vAlign w:val="center"/>
          </w:tcPr>
          <w:p w:rsidR="0067671B" w:rsidRDefault="00F5357D" w:rsidP="00F5357D">
            <w:pPr>
              <w:snapToGrid w:val="0"/>
              <w:ind w:left="-142" w:right="-428" w:firstLine="142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BALÇOVA G</w:t>
            </w:r>
            <w:r w:rsidR="0067671B">
              <w:rPr>
                <w:rFonts w:ascii="Arial" w:hAnsi="Arial" w:cs="Arial"/>
                <w:sz w:val="20"/>
                <w:szCs w:val="20"/>
                <w:lang w:eastAsia="tr-TR"/>
              </w:rPr>
              <w:t>ENÇLİK ve SPOR İLÇE MÜDÜRLÜĞÜ</w:t>
            </w:r>
          </w:p>
          <w:p w:rsidR="00BE5A93" w:rsidRPr="00CA45CD" w:rsidRDefault="0067671B" w:rsidP="00F5357D">
            <w:pPr>
              <w:snapToGrid w:val="0"/>
              <w:ind w:left="-142" w:right="-428" w:firstLine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TSF </w:t>
            </w:r>
            <w:r w:rsidR="00F5357D">
              <w:rPr>
                <w:rFonts w:ascii="Arial" w:hAnsi="Arial" w:cs="Arial"/>
                <w:sz w:val="20"/>
                <w:szCs w:val="20"/>
                <w:lang w:eastAsia="tr-TR"/>
              </w:rPr>
              <w:t>BALÇOVA İLÇE TEMSİLCİLİĞİ</w:t>
            </w:r>
          </w:p>
        </w:tc>
      </w:tr>
    </w:tbl>
    <w:p w:rsidR="00757141" w:rsidRPr="00CA45CD" w:rsidRDefault="00E65343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65343" w:rsidRPr="00CA45CD" w:rsidTr="00F91FC4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45CD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CA45CD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sz w:val="20"/>
        </w:rPr>
        <w:tab/>
      </w:r>
    </w:p>
    <w:p w:rsidR="00086B38" w:rsidRPr="00CA45CD" w:rsidRDefault="00E65343" w:rsidP="00086B38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b/>
          <w:sz w:val="20"/>
        </w:rPr>
        <w:t>1.1</w:t>
      </w:r>
      <w:r w:rsidRPr="00CA45CD">
        <w:rPr>
          <w:rFonts w:ascii="Arial" w:hAnsi="Arial" w:cs="Arial"/>
          <w:sz w:val="20"/>
        </w:rPr>
        <w:tab/>
      </w:r>
      <w:r w:rsidRPr="00CA45CD">
        <w:rPr>
          <w:rFonts w:ascii="Arial" w:hAnsi="Arial" w:cs="Arial"/>
          <w:sz w:val="20"/>
        </w:rPr>
        <w:tab/>
      </w:r>
      <w:r w:rsidR="00086B38" w:rsidRPr="00CA45CD">
        <w:rPr>
          <w:rFonts w:ascii="Arial" w:hAnsi="Arial" w:cs="Arial"/>
          <w:sz w:val="20"/>
        </w:rPr>
        <w:t xml:space="preserve">TSF satranç yarışmaları talimatlarının, </w:t>
      </w:r>
      <w:proofErr w:type="gramStart"/>
      <w:r w:rsidR="00086B38" w:rsidRPr="00CA45CD">
        <w:rPr>
          <w:rFonts w:ascii="Arial" w:hAnsi="Arial" w:cs="Arial"/>
          <w:sz w:val="20"/>
        </w:rPr>
        <w:t>prosedürlerinin</w:t>
      </w:r>
      <w:proofErr w:type="gramEnd"/>
      <w:r w:rsidR="00086B38" w:rsidRPr="00CA45CD">
        <w:rPr>
          <w:rFonts w:ascii="Arial" w:hAnsi="Arial" w:cs="Arial"/>
          <w:sz w:val="20"/>
        </w:rPr>
        <w:t>, uygulama yönergelerinin ilgili kısımları, FIDE kuralları ve</w:t>
      </w:r>
    </w:p>
    <w:p w:rsidR="008F5E3B" w:rsidRPr="00CA45CD" w:rsidRDefault="00086B38" w:rsidP="00086B38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sz w:val="20"/>
        </w:rPr>
        <w:tab/>
      </w:r>
      <w:r w:rsidRPr="00CA45CD">
        <w:rPr>
          <w:rFonts w:ascii="Arial" w:hAnsi="Arial" w:cs="Arial"/>
          <w:sz w:val="20"/>
        </w:rPr>
        <w:tab/>
        <w:t xml:space="preserve">chess.com topluluk kuralları geçerlidir. ( </w:t>
      </w:r>
      <w:hyperlink r:id="rId8" w:history="1">
        <w:r w:rsidRPr="00CA45CD">
          <w:rPr>
            <w:rStyle w:val="Kpr"/>
            <w:rFonts w:ascii="Arial" w:hAnsi="Arial" w:cs="Arial"/>
            <w:sz w:val="20"/>
          </w:rPr>
          <w:t>https://www.chess.com/community</w:t>
        </w:r>
      </w:hyperlink>
      <w:r w:rsidRPr="00CA45CD">
        <w:rPr>
          <w:rFonts w:ascii="Arial" w:hAnsi="Arial" w:cs="Arial"/>
          <w:sz w:val="20"/>
        </w:rPr>
        <w:t xml:space="preserve"> )</w:t>
      </w:r>
      <w:r w:rsidR="00E65343" w:rsidRPr="00CA45CD">
        <w:rPr>
          <w:rFonts w:ascii="Arial" w:hAnsi="Arial" w:cs="Arial"/>
          <w:sz w:val="20"/>
        </w:rPr>
        <w:t>.</w:t>
      </w:r>
    </w:p>
    <w:p w:rsidR="001C1D49" w:rsidRPr="00CA45CD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65343" w:rsidRPr="00CA45CD" w:rsidTr="00F91FC4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45CD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CA45CD" w:rsidRDefault="001C1D49" w:rsidP="00CA3023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</w:p>
    <w:p w:rsidR="00C74287" w:rsidRPr="00CA45CD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CA45CD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65343" w:rsidRPr="00CA45CD" w:rsidRDefault="00610267" w:rsidP="00CA3023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sz w:val="20"/>
          <w:szCs w:val="20"/>
        </w:rPr>
        <w:t>Turnuva</w:t>
      </w:r>
      <w:r w:rsidR="003023D3" w:rsidRPr="00CA45CD">
        <w:rPr>
          <w:rFonts w:ascii="Arial" w:hAnsi="Arial" w:cs="Arial"/>
          <w:sz w:val="20"/>
          <w:szCs w:val="20"/>
        </w:rPr>
        <w:t>ya</w:t>
      </w:r>
      <w:r w:rsidR="00E65343" w:rsidRPr="00CA45CD">
        <w:rPr>
          <w:rFonts w:ascii="Arial" w:hAnsi="Arial" w:cs="Arial"/>
          <w:sz w:val="20"/>
          <w:szCs w:val="20"/>
        </w:rPr>
        <w:t xml:space="preserve"> </w:t>
      </w:r>
      <w:r w:rsidR="00494EF3" w:rsidRPr="00CA45CD">
        <w:rPr>
          <w:rFonts w:ascii="Arial" w:hAnsi="Arial" w:cs="Arial"/>
          <w:sz w:val="20"/>
          <w:szCs w:val="20"/>
        </w:rPr>
        <w:t xml:space="preserve">TSF Lisansına sahip 2019 </w:t>
      </w:r>
      <w:r w:rsidR="00351335" w:rsidRPr="00CA45CD">
        <w:rPr>
          <w:rFonts w:ascii="Arial" w:hAnsi="Arial" w:cs="Arial"/>
          <w:sz w:val="20"/>
          <w:szCs w:val="20"/>
        </w:rPr>
        <w:t>-</w:t>
      </w:r>
      <w:r w:rsidR="00494EF3" w:rsidRPr="00CA45CD">
        <w:rPr>
          <w:rFonts w:ascii="Arial" w:hAnsi="Arial" w:cs="Arial"/>
          <w:sz w:val="20"/>
          <w:szCs w:val="20"/>
        </w:rPr>
        <w:t xml:space="preserve"> 2020</w:t>
      </w:r>
      <w:r w:rsidR="00B00522" w:rsidRPr="00CA45CD">
        <w:rPr>
          <w:rFonts w:ascii="Arial" w:hAnsi="Arial" w:cs="Arial"/>
          <w:sz w:val="20"/>
          <w:szCs w:val="20"/>
        </w:rPr>
        <w:t xml:space="preserve"> yılı vizesi yapılmış, 201</w:t>
      </w:r>
      <w:r w:rsidR="00494EF3" w:rsidRPr="00CA45CD">
        <w:rPr>
          <w:rFonts w:ascii="Arial" w:hAnsi="Arial" w:cs="Arial"/>
          <w:sz w:val="20"/>
          <w:szCs w:val="20"/>
        </w:rPr>
        <w:t>3</w:t>
      </w:r>
      <w:r w:rsidR="00B00522" w:rsidRPr="00CA45CD">
        <w:rPr>
          <w:rFonts w:ascii="Arial" w:hAnsi="Arial" w:cs="Arial"/>
          <w:sz w:val="20"/>
          <w:szCs w:val="20"/>
        </w:rPr>
        <w:t xml:space="preserve"> ve öncesinde doğan </w:t>
      </w:r>
      <w:r w:rsidR="00FF0202" w:rsidRPr="00CA45CD">
        <w:rPr>
          <w:rFonts w:ascii="Arial" w:hAnsi="Arial" w:cs="Arial"/>
          <w:sz w:val="20"/>
          <w:szCs w:val="20"/>
        </w:rPr>
        <w:t>sporcular katılabilir.</w:t>
      </w:r>
    </w:p>
    <w:p w:rsidR="00B00522" w:rsidRPr="00205899" w:rsidRDefault="00B00522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b/>
          <w:sz w:val="20"/>
          <w:szCs w:val="20"/>
        </w:rPr>
      </w:pPr>
      <w:r w:rsidRPr="00CA45CD">
        <w:rPr>
          <w:rFonts w:ascii="Arial" w:hAnsi="Arial" w:cs="Arial"/>
          <w:sz w:val="20"/>
          <w:szCs w:val="20"/>
        </w:rPr>
        <w:t>Turnuva da</w:t>
      </w:r>
      <w:r w:rsidR="00205899">
        <w:rPr>
          <w:rFonts w:ascii="Arial" w:hAnsi="Arial" w:cs="Arial"/>
          <w:sz w:val="20"/>
          <w:szCs w:val="20"/>
        </w:rPr>
        <w:t xml:space="preserve"> </w:t>
      </w:r>
      <w:r w:rsidRPr="00205899">
        <w:rPr>
          <w:rFonts w:ascii="Arial" w:hAnsi="Arial" w:cs="Arial"/>
          <w:sz w:val="20"/>
          <w:szCs w:val="20"/>
        </w:rPr>
        <w:t xml:space="preserve">sporcular </w:t>
      </w:r>
      <w:r w:rsidR="00205899">
        <w:rPr>
          <w:rFonts w:ascii="Arial" w:hAnsi="Arial" w:cs="Arial"/>
          <w:sz w:val="20"/>
          <w:szCs w:val="20"/>
        </w:rPr>
        <w:t>tek</w:t>
      </w:r>
      <w:r w:rsidRPr="00205899">
        <w:rPr>
          <w:rFonts w:ascii="Arial" w:hAnsi="Arial" w:cs="Arial"/>
          <w:sz w:val="20"/>
          <w:szCs w:val="20"/>
        </w:rPr>
        <w:t xml:space="preserve"> kategoride yarışacaktır.</w:t>
      </w:r>
    </w:p>
    <w:p w:rsidR="00B00522" w:rsidRPr="00CA45CD" w:rsidRDefault="00086B38" w:rsidP="00086B38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sz w:val="20"/>
          <w:szCs w:val="20"/>
        </w:rPr>
        <w:t xml:space="preserve">Sporcular </w:t>
      </w:r>
      <w:hyperlink r:id="rId9" w:history="1">
        <w:r w:rsidRPr="00CA45CD">
          <w:rPr>
            <w:rStyle w:val="Kpr"/>
            <w:rFonts w:ascii="Arial" w:hAnsi="Arial" w:cs="Arial"/>
            <w:sz w:val="20"/>
            <w:szCs w:val="20"/>
          </w:rPr>
          <w:t>www.chess.com</w:t>
        </w:r>
      </w:hyperlink>
      <w:r w:rsidRPr="00CA45CD">
        <w:rPr>
          <w:rFonts w:ascii="Arial" w:hAnsi="Arial" w:cs="Arial"/>
          <w:sz w:val="20"/>
          <w:szCs w:val="20"/>
        </w:rPr>
        <w:t xml:space="preserve"> adresinden ücretsiz olarak kullanıcı adı oluşturduktan sonra veya var olan kullanıcı adları ile </w:t>
      </w:r>
      <w:hyperlink r:id="rId10" w:history="1">
        <w:r w:rsidR="00205899" w:rsidRPr="00EE167C">
          <w:rPr>
            <w:rStyle w:val="Kpr"/>
            <w:rFonts w:ascii="Arial" w:hAnsi="Arial" w:cs="Arial"/>
            <w:sz w:val="20"/>
            <w:szCs w:val="20"/>
          </w:rPr>
          <w:t>www.izmir.tsf.org.tr</w:t>
        </w:r>
      </w:hyperlink>
      <w:r w:rsidRPr="00CA45CD">
        <w:rPr>
          <w:rFonts w:ascii="Arial" w:hAnsi="Arial" w:cs="Arial"/>
          <w:sz w:val="20"/>
          <w:szCs w:val="20"/>
        </w:rPr>
        <w:t xml:space="preserve"> adresinden çevrim içi kayıt yaptırmalıdır.</w:t>
      </w:r>
    </w:p>
    <w:p w:rsidR="008F5E3B" w:rsidRPr="00CA45CD" w:rsidRDefault="00086B38" w:rsidP="00086B38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sz w:val="20"/>
          <w:szCs w:val="20"/>
        </w:rPr>
        <w:t xml:space="preserve">Çevrim  içi  kayıt  sırasında,  sporcuların  </w:t>
      </w:r>
      <w:proofErr w:type="spellStart"/>
      <w:proofErr w:type="gramStart"/>
      <w:r w:rsidRPr="00CA45CD">
        <w:rPr>
          <w:rFonts w:ascii="Arial" w:hAnsi="Arial" w:cs="Arial"/>
          <w:sz w:val="20"/>
          <w:szCs w:val="20"/>
        </w:rPr>
        <w:t>chess.com’da</w:t>
      </w:r>
      <w:proofErr w:type="spellEnd"/>
      <w:proofErr w:type="gramEnd"/>
      <w:r w:rsidRPr="00CA45CD">
        <w:rPr>
          <w:rFonts w:ascii="Arial" w:hAnsi="Arial" w:cs="Arial"/>
          <w:sz w:val="20"/>
          <w:szCs w:val="20"/>
        </w:rPr>
        <w:t xml:space="preserve">  oluşturdukları  kullanıcı  adlarını  yazmaları zorunludur. Uygun olmayan kullanıcı adına sahip olan sporcuların kayıtları silinecektir</w:t>
      </w:r>
      <w:r w:rsidR="00E8591A" w:rsidRPr="00CA45CD">
        <w:rPr>
          <w:rFonts w:ascii="Arial" w:hAnsi="Arial" w:cs="Arial"/>
          <w:sz w:val="20"/>
          <w:szCs w:val="20"/>
        </w:rPr>
        <w:t>.</w:t>
      </w:r>
    </w:p>
    <w:p w:rsidR="00E72D65" w:rsidRPr="007B4962" w:rsidRDefault="002B2FA8" w:rsidP="002B2FA8">
      <w:pPr>
        <w:pStyle w:val="ListeParagraf"/>
        <w:numPr>
          <w:ilvl w:val="1"/>
          <w:numId w:val="21"/>
        </w:numPr>
        <w:spacing w:after="0" w:line="288" w:lineRule="auto"/>
        <w:ind w:right="-425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eastAsia="Times New Roman" w:hAnsi="Arial" w:cs="Arial"/>
          <w:sz w:val="20"/>
          <w:szCs w:val="20"/>
          <w:lang w:eastAsia="ar-SA"/>
        </w:rPr>
        <w:t>Çevrim içi kayıt işlemini tamamlayan sporcular</w:t>
      </w:r>
      <w:r w:rsidR="00205899">
        <w:rPr>
          <w:rFonts w:ascii="Arial" w:eastAsia="Times New Roman" w:hAnsi="Arial" w:cs="Arial"/>
          <w:sz w:val="20"/>
          <w:szCs w:val="20"/>
          <w:lang w:eastAsia="ar-SA"/>
        </w:rPr>
        <w:t xml:space="preserve">ın </w:t>
      </w:r>
      <w:hyperlink r:id="rId11" w:history="1">
        <w:r w:rsidR="00205899">
          <w:rPr>
            <w:rStyle w:val="Kpr"/>
            <w:rFonts w:ascii="Arial" w:hAnsi="Arial" w:cs="Arial"/>
            <w:sz w:val="20"/>
            <w:szCs w:val="20"/>
          </w:rPr>
          <w:t>https://www.chess.com/club/tsf-izmir-il-temsilciligi</w:t>
        </w:r>
      </w:hyperlink>
      <w:r w:rsidRPr="00CA45CD">
        <w:rPr>
          <w:rFonts w:ascii="Arial" w:eastAsia="Times New Roman" w:hAnsi="Arial" w:cs="Arial"/>
          <w:sz w:val="20"/>
          <w:szCs w:val="20"/>
          <w:lang w:eastAsia="ar-SA"/>
        </w:rPr>
        <w:t xml:space="preserve"> grubuna (kulübüne) katılabilmeleri için </w:t>
      </w:r>
      <w:r w:rsidR="00205899">
        <w:rPr>
          <w:rFonts w:ascii="Arial" w:eastAsia="Times New Roman" w:hAnsi="Arial" w:cs="Arial"/>
          <w:sz w:val="20"/>
          <w:szCs w:val="20"/>
          <w:lang w:eastAsia="ar-SA"/>
        </w:rPr>
        <w:t>chess.com dan gelen daveti kabul etmeleri</w:t>
      </w:r>
      <w:r w:rsidRPr="00CA45CD">
        <w:rPr>
          <w:rFonts w:ascii="Arial" w:eastAsia="Times New Roman" w:hAnsi="Arial" w:cs="Arial"/>
          <w:sz w:val="20"/>
          <w:szCs w:val="20"/>
          <w:lang w:eastAsia="ar-SA"/>
        </w:rPr>
        <w:t xml:space="preserve"> gerekmektedir.</w:t>
      </w:r>
    </w:p>
    <w:p w:rsidR="00746772" w:rsidRPr="007B4962" w:rsidRDefault="00086B38" w:rsidP="007B4962">
      <w:pPr>
        <w:pStyle w:val="ListeParagraf"/>
        <w:numPr>
          <w:ilvl w:val="1"/>
          <w:numId w:val="21"/>
        </w:numPr>
        <w:spacing w:after="0" w:line="288" w:lineRule="auto"/>
        <w:ind w:right="-425"/>
        <w:jc w:val="both"/>
        <w:rPr>
          <w:rFonts w:ascii="Arial" w:hAnsi="Arial" w:cs="Arial"/>
          <w:sz w:val="20"/>
          <w:szCs w:val="20"/>
        </w:rPr>
      </w:pPr>
      <w:r w:rsidRPr="007B4962">
        <w:rPr>
          <w:rFonts w:ascii="Arial" w:hAnsi="Arial" w:cs="Arial"/>
          <w:b/>
          <w:sz w:val="20"/>
          <w:szCs w:val="20"/>
          <w:lang w:eastAsia="tr-TR"/>
        </w:rPr>
        <w:t>Turnuvaya katılım işlemini tamamlamış (</w:t>
      </w:r>
      <w:proofErr w:type="spellStart"/>
      <w:r w:rsidRPr="007B4962">
        <w:rPr>
          <w:rFonts w:ascii="Arial" w:hAnsi="Arial" w:cs="Arial"/>
          <w:b/>
          <w:sz w:val="20"/>
          <w:szCs w:val="20"/>
          <w:lang w:eastAsia="tr-TR"/>
        </w:rPr>
        <w:t>md.</w:t>
      </w:r>
      <w:proofErr w:type="spellEnd"/>
      <w:r w:rsidRPr="007B4962">
        <w:rPr>
          <w:rFonts w:ascii="Arial" w:hAnsi="Arial" w:cs="Arial"/>
          <w:b/>
          <w:sz w:val="20"/>
          <w:szCs w:val="20"/>
          <w:lang w:eastAsia="tr-TR"/>
        </w:rPr>
        <w:t xml:space="preserve"> 2.3-2.4-2.5) sporcular, turnuva başlamadan bir saat önce </w:t>
      </w:r>
      <w:proofErr w:type="spellStart"/>
      <w:r w:rsidRPr="007B4962">
        <w:rPr>
          <w:rFonts w:ascii="Arial" w:hAnsi="Arial" w:cs="Arial"/>
          <w:b/>
          <w:sz w:val="20"/>
          <w:szCs w:val="20"/>
          <w:lang w:eastAsia="tr-TR"/>
        </w:rPr>
        <w:t>chess.c</w:t>
      </w:r>
      <w:r w:rsidR="0049429D" w:rsidRPr="007B4962">
        <w:rPr>
          <w:rFonts w:ascii="Arial" w:hAnsi="Arial" w:cs="Arial"/>
          <w:b/>
          <w:sz w:val="20"/>
          <w:szCs w:val="20"/>
          <w:lang w:eastAsia="tr-TR"/>
        </w:rPr>
        <w:t>om’da</w:t>
      </w:r>
      <w:proofErr w:type="spellEnd"/>
      <w:r w:rsidR="0049429D" w:rsidRPr="007B4962">
        <w:rPr>
          <w:rFonts w:ascii="Arial" w:hAnsi="Arial" w:cs="Arial"/>
          <w:b/>
          <w:sz w:val="20"/>
          <w:szCs w:val="20"/>
          <w:lang w:eastAsia="tr-TR"/>
        </w:rPr>
        <w:t xml:space="preserve"> katılmış oldukları </w:t>
      </w:r>
      <w:r w:rsidR="007B4962" w:rsidRPr="007B4962">
        <w:rPr>
          <w:rFonts w:ascii="Arial" w:hAnsi="Arial" w:cs="Arial"/>
          <w:b/>
          <w:sz w:val="20"/>
          <w:szCs w:val="20"/>
        </w:rPr>
        <w:t>kulüpte aktif olacak turnuva bağlantısından https:</w:t>
      </w:r>
      <w:r w:rsidR="007B4962">
        <w:rPr>
          <w:rFonts w:ascii="Arial" w:hAnsi="Arial" w:cs="Arial"/>
          <w:b/>
          <w:sz w:val="20"/>
          <w:szCs w:val="20"/>
        </w:rPr>
        <w:t xml:space="preserve">//www.chess.com/live#t=1223454 </w:t>
      </w:r>
      <w:r w:rsidRPr="007B4962">
        <w:rPr>
          <w:rFonts w:ascii="Arial" w:hAnsi="Arial" w:cs="Arial"/>
          <w:b/>
          <w:sz w:val="20"/>
          <w:szCs w:val="20"/>
          <w:lang w:eastAsia="tr-TR"/>
        </w:rPr>
        <w:t>“</w:t>
      </w:r>
      <w:r w:rsidRPr="007B4962">
        <w:rPr>
          <w:rFonts w:ascii="Arial" w:hAnsi="Arial" w:cs="Arial"/>
          <w:b/>
          <w:color w:val="FF0000"/>
          <w:sz w:val="20"/>
          <w:szCs w:val="20"/>
          <w:lang w:eastAsia="tr-TR"/>
        </w:rPr>
        <w:t>Turnuvaya Katıl</w:t>
      </w:r>
      <w:r w:rsidRPr="007B4962">
        <w:rPr>
          <w:rFonts w:ascii="Arial" w:hAnsi="Arial" w:cs="Arial"/>
          <w:b/>
          <w:sz w:val="20"/>
          <w:szCs w:val="20"/>
          <w:lang w:eastAsia="tr-TR"/>
        </w:rPr>
        <w:t>” butonuna tıklamalıdır</w:t>
      </w:r>
      <w:r w:rsidR="00732935" w:rsidRPr="007B4962">
        <w:rPr>
          <w:rFonts w:ascii="Arial" w:hAnsi="Arial" w:cs="Arial"/>
          <w:b/>
          <w:sz w:val="20"/>
          <w:szCs w:val="20"/>
          <w:lang w:eastAsia="tr-TR"/>
        </w:rPr>
        <w:t>.</w:t>
      </w:r>
      <w:r w:rsidR="0053748E" w:rsidRPr="007B4962">
        <w:rPr>
          <w:rFonts w:ascii="Arial" w:hAnsi="Arial" w:cs="Arial"/>
          <w:b/>
          <w:sz w:val="20"/>
          <w:szCs w:val="20"/>
        </w:rPr>
        <w:t xml:space="preserve"> </w:t>
      </w:r>
    </w:p>
    <w:p w:rsidR="00086B38" w:rsidRPr="00CA45CD" w:rsidRDefault="00086B38" w:rsidP="00086B38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sz w:val="20"/>
          <w:szCs w:val="20"/>
        </w:rPr>
        <w:t>Turnuvaya katılım ve bu süreçteki üyelikler ücretsizdir</w:t>
      </w:r>
      <w:r w:rsidR="008271BA" w:rsidRPr="00CA45CD">
        <w:rPr>
          <w:rFonts w:ascii="Arial" w:hAnsi="Arial" w:cs="Arial"/>
          <w:sz w:val="20"/>
          <w:szCs w:val="20"/>
        </w:rPr>
        <w:t>.</w:t>
      </w:r>
    </w:p>
    <w:p w:rsidR="001C1D49" w:rsidRPr="00CA45CD" w:rsidRDefault="008271BA" w:rsidP="00086B38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  <w:lang w:eastAsia="tr-TR"/>
        </w:rPr>
      </w:pPr>
      <w:r w:rsidRPr="00CA45CD">
        <w:rPr>
          <w:rFonts w:ascii="Arial" w:hAnsi="Arial" w:cs="Arial"/>
          <w:sz w:val="20"/>
          <w:szCs w:val="20"/>
          <w:lang w:eastAsia="tr-TR"/>
        </w:rPr>
        <w:t>L</w:t>
      </w:r>
      <w:r w:rsidR="00086B38" w:rsidRPr="00CA45CD">
        <w:rPr>
          <w:rFonts w:ascii="Arial" w:hAnsi="Arial" w:cs="Arial"/>
          <w:sz w:val="20"/>
          <w:szCs w:val="20"/>
          <w:lang w:eastAsia="tr-TR"/>
        </w:rPr>
        <w:t>isans talimatı madde 12.4’e gö</w:t>
      </w:r>
      <w:r w:rsidRPr="00CA45CD">
        <w:rPr>
          <w:rFonts w:ascii="Arial" w:hAnsi="Arial" w:cs="Arial"/>
          <w:sz w:val="20"/>
          <w:szCs w:val="20"/>
          <w:lang w:eastAsia="tr-TR"/>
        </w:rPr>
        <w:t xml:space="preserve">re lisans işlemlerini tamamlayan yabancı uyruklu sporcular </w:t>
      </w:r>
      <w:r w:rsidR="00086B38" w:rsidRPr="00CA45CD">
        <w:rPr>
          <w:rFonts w:ascii="Arial" w:hAnsi="Arial" w:cs="Arial"/>
          <w:sz w:val="20"/>
          <w:szCs w:val="20"/>
          <w:lang w:eastAsia="tr-TR"/>
        </w:rPr>
        <w:t>turnuvaya katılabilirler</w:t>
      </w:r>
      <w:r w:rsidR="00732935" w:rsidRPr="00CA45CD">
        <w:rPr>
          <w:rFonts w:ascii="Arial" w:hAnsi="Arial" w:cs="Arial"/>
          <w:sz w:val="20"/>
          <w:szCs w:val="20"/>
          <w:lang w:eastAsia="tr-TR"/>
        </w:rPr>
        <w:t>.</w:t>
      </w:r>
    </w:p>
    <w:p w:rsidR="001C1D49" w:rsidRPr="00CA45CD" w:rsidRDefault="001C1D49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C74287" w:rsidRPr="00CA45CD" w:rsidTr="00F91FC4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CA45CD" w:rsidRDefault="00C74287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finalhakki"/>
            <w:bookmarkEnd w:id="1"/>
            <w:r w:rsidRPr="00CA45CD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CA45CD" w:rsidRDefault="00D73000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sz w:val="20"/>
        </w:rPr>
        <w:t xml:space="preserve">   </w:t>
      </w:r>
    </w:p>
    <w:p w:rsidR="00C10B34" w:rsidRPr="00CA45CD" w:rsidRDefault="00C74287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b/>
          <w:sz w:val="20"/>
        </w:rPr>
        <w:t>3.1</w:t>
      </w:r>
      <w:r w:rsidRPr="00CA45CD">
        <w:rPr>
          <w:rFonts w:ascii="Arial" w:hAnsi="Arial" w:cs="Arial"/>
          <w:sz w:val="20"/>
        </w:rPr>
        <w:tab/>
      </w:r>
      <w:r w:rsidR="00086B38" w:rsidRPr="00CA45CD">
        <w:rPr>
          <w:rFonts w:ascii="Arial" w:hAnsi="Arial" w:cs="Arial"/>
          <w:sz w:val="20"/>
        </w:rPr>
        <w:t>Derecelerin eş puanla paylaşılması halinde chess.com tarafından belirlenen eşitlik bozma yöntemleri kullanılır.</w:t>
      </w:r>
      <w:r w:rsidR="00D73000" w:rsidRPr="00CA45CD">
        <w:rPr>
          <w:rFonts w:ascii="Arial" w:hAnsi="Arial" w:cs="Arial"/>
          <w:sz w:val="20"/>
        </w:rPr>
        <w:t xml:space="preserve">  </w:t>
      </w:r>
    </w:p>
    <w:p w:rsidR="00F65632" w:rsidRPr="00CA45CD" w:rsidRDefault="00F65632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827DC" w:rsidRPr="00CA45CD" w:rsidTr="00F91FC4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45CD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CA45CD" w:rsidRDefault="002E1DA9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E827DC" w:rsidRPr="00CA45CD" w:rsidRDefault="00E827DC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b/>
          <w:sz w:val="20"/>
        </w:rPr>
        <w:t>4.1</w:t>
      </w:r>
      <w:r w:rsidRPr="00CA45CD">
        <w:rPr>
          <w:rFonts w:ascii="Arial" w:hAnsi="Arial" w:cs="Arial"/>
          <w:sz w:val="20"/>
        </w:rPr>
        <w:tab/>
      </w:r>
      <w:r w:rsidR="00086B38" w:rsidRPr="00CA45CD">
        <w:rPr>
          <w:rFonts w:ascii="Arial" w:hAnsi="Arial" w:cs="Arial"/>
          <w:sz w:val="20"/>
        </w:rPr>
        <w:t>Turnuva sonuçları Yıldırım Satranç ELO/ UKD hesaplamalarında</w:t>
      </w:r>
      <w:r w:rsidR="00086B38" w:rsidRPr="00CA45CD">
        <w:rPr>
          <w:rFonts w:ascii="Arial" w:hAnsi="Arial" w:cs="Arial"/>
          <w:spacing w:val="-37"/>
          <w:sz w:val="20"/>
        </w:rPr>
        <w:t xml:space="preserve"> </w:t>
      </w:r>
      <w:r w:rsidR="00086B38" w:rsidRPr="00CA45CD">
        <w:rPr>
          <w:rFonts w:ascii="Arial" w:hAnsi="Arial" w:cs="Arial"/>
          <w:sz w:val="20"/>
        </w:rPr>
        <w:t>kullanılmayacaktır</w:t>
      </w:r>
      <w:r w:rsidR="00C74287" w:rsidRPr="00CA45CD">
        <w:rPr>
          <w:rFonts w:ascii="Arial" w:hAnsi="Arial" w:cs="Arial"/>
          <w:sz w:val="20"/>
        </w:rPr>
        <w:t>.</w:t>
      </w:r>
    </w:p>
    <w:p w:rsidR="007C3782" w:rsidRPr="00CA45CD" w:rsidRDefault="007C3782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827DC" w:rsidRPr="00CA45CD" w:rsidTr="00F91FC4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45CD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CA45CD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1C1D49" w:rsidRPr="00CA45CD" w:rsidRDefault="001C1D49" w:rsidP="00CA3023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7B4962" w:rsidRPr="007B4962" w:rsidRDefault="007B4962" w:rsidP="007B4962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>
        <w:t>Turnuvada ilk üç dereceyi elde eden sporculara Kupa ve Madalya verilecektir.</w:t>
      </w:r>
    </w:p>
    <w:p w:rsidR="00AE2E2C" w:rsidRPr="007B4962" w:rsidRDefault="00732935" w:rsidP="007B4962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7B4962">
        <w:rPr>
          <w:rFonts w:ascii="Arial" w:hAnsi="Arial" w:cs="Arial"/>
          <w:sz w:val="20"/>
        </w:rPr>
        <w:t>Sporcular hak</w:t>
      </w:r>
      <w:r w:rsidR="007C3782" w:rsidRPr="007B4962">
        <w:rPr>
          <w:rFonts w:ascii="Arial" w:hAnsi="Arial" w:cs="Arial"/>
          <w:sz w:val="20"/>
        </w:rPr>
        <w:t xml:space="preserve"> </w:t>
      </w:r>
      <w:r w:rsidRPr="007B4962">
        <w:rPr>
          <w:rFonts w:ascii="Arial" w:hAnsi="Arial" w:cs="Arial"/>
          <w:sz w:val="20"/>
        </w:rPr>
        <w:t>ettikleri ödüllerin tamamını alır.</w:t>
      </w:r>
    </w:p>
    <w:p w:rsidR="00E827DC" w:rsidRPr="00CA45CD" w:rsidRDefault="00E827DC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827DC" w:rsidRPr="00CA45CD" w:rsidTr="00F91FC4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45CD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6.  İTİRAZ</w:t>
            </w:r>
          </w:p>
        </w:tc>
      </w:tr>
    </w:tbl>
    <w:p w:rsidR="00B11C6A" w:rsidRPr="00CA45CD" w:rsidRDefault="001C1D49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sz w:val="20"/>
        </w:rPr>
        <w:t xml:space="preserve"> </w:t>
      </w:r>
    </w:p>
    <w:p w:rsidR="00DA4CAA" w:rsidRPr="00CA45CD" w:rsidRDefault="00D73000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45CD">
        <w:rPr>
          <w:rFonts w:ascii="Arial" w:hAnsi="Arial" w:cs="Arial"/>
          <w:sz w:val="20"/>
        </w:rPr>
        <w:t xml:space="preserve"> </w:t>
      </w:r>
      <w:r w:rsidR="00E72D65" w:rsidRPr="00CA45CD">
        <w:rPr>
          <w:rFonts w:ascii="Arial" w:hAnsi="Arial" w:cs="Arial"/>
          <w:sz w:val="20"/>
        </w:rPr>
        <w:t xml:space="preserve"> </w:t>
      </w:r>
      <w:r w:rsidR="00E827DC" w:rsidRPr="00CA45CD">
        <w:rPr>
          <w:rFonts w:ascii="Arial" w:hAnsi="Arial" w:cs="Arial"/>
          <w:b/>
          <w:sz w:val="20"/>
        </w:rPr>
        <w:t>6.1</w:t>
      </w:r>
      <w:r w:rsidRPr="00CA45CD">
        <w:rPr>
          <w:rFonts w:ascii="Arial" w:hAnsi="Arial" w:cs="Arial"/>
          <w:sz w:val="20"/>
        </w:rPr>
        <w:t xml:space="preserve">    </w:t>
      </w:r>
      <w:r w:rsidR="00471165" w:rsidRPr="00CA45CD">
        <w:rPr>
          <w:rFonts w:ascii="Arial" w:hAnsi="Arial" w:cs="Arial"/>
          <w:sz w:val="20"/>
        </w:rPr>
        <w:tab/>
      </w:r>
      <w:r w:rsidR="00086B38" w:rsidRPr="00CA45CD">
        <w:rPr>
          <w:rFonts w:ascii="Arial" w:hAnsi="Arial" w:cs="Arial"/>
          <w:sz w:val="20"/>
        </w:rPr>
        <w:t xml:space="preserve">İtiraz kurulu oluşturulmayacaktır. Chess.com ve </w:t>
      </w:r>
      <w:proofErr w:type="spellStart"/>
      <w:r w:rsidR="00086B38" w:rsidRPr="00CA45CD">
        <w:rPr>
          <w:rFonts w:ascii="Arial" w:hAnsi="Arial" w:cs="Arial"/>
          <w:sz w:val="20"/>
        </w:rPr>
        <w:t>moderatörlerin</w:t>
      </w:r>
      <w:proofErr w:type="spellEnd"/>
      <w:r w:rsidR="00086B38" w:rsidRPr="00CA45CD">
        <w:rPr>
          <w:rFonts w:ascii="Arial" w:hAnsi="Arial" w:cs="Arial"/>
          <w:sz w:val="20"/>
        </w:rPr>
        <w:t xml:space="preserve"> kararı nihaidir</w:t>
      </w:r>
      <w:r w:rsidR="00DA4CAA" w:rsidRPr="00CA45CD">
        <w:rPr>
          <w:rFonts w:ascii="Arial" w:hAnsi="Arial" w:cs="Arial"/>
          <w:sz w:val="20"/>
        </w:rPr>
        <w:t>.</w:t>
      </w:r>
    </w:p>
    <w:p w:rsidR="00C90BCE" w:rsidRPr="00CA45CD" w:rsidRDefault="00C90BCE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tbl>
      <w:tblPr>
        <w:tblW w:w="107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827DC" w:rsidRPr="00CA45CD" w:rsidTr="007D6225">
        <w:trPr>
          <w:trHeight w:val="12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45CD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CA45CD" w:rsidRDefault="00E827DC" w:rsidP="00CA3023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CA45CD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t>7.1</w:t>
      </w:r>
      <w:r w:rsidRPr="00CA45CD">
        <w:rPr>
          <w:rFonts w:ascii="Arial" w:hAnsi="Arial" w:cs="Arial"/>
          <w:b/>
          <w:sz w:val="20"/>
          <w:szCs w:val="20"/>
        </w:rPr>
        <w:tab/>
      </w:r>
      <w:r w:rsidR="00086B38" w:rsidRPr="00CA45CD">
        <w:rPr>
          <w:rFonts w:ascii="Arial" w:hAnsi="Arial" w:cs="Arial"/>
          <w:sz w:val="20"/>
          <w:szCs w:val="20"/>
        </w:rPr>
        <w:t xml:space="preserve">Turnuvada, İsviçre </w:t>
      </w:r>
      <w:proofErr w:type="spellStart"/>
      <w:r w:rsidR="00086B38" w:rsidRPr="00CA45CD">
        <w:rPr>
          <w:rFonts w:ascii="Arial" w:hAnsi="Arial" w:cs="Arial"/>
          <w:sz w:val="20"/>
          <w:szCs w:val="20"/>
        </w:rPr>
        <w:t>eşlendirme</w:t>
      </w:r>
      <w:proofErr w:type="spellEnd"/>
      <w:r w:rsidR="00086B38" w:rsidRPr="00CA45CD">
        <w:rPr>
          <w:rFonts w:ascii="Arial" w:hAnsi="Arial" w:cs="Arial"/>
          <w:sz w:val="20"/>
          <w:szCs w:val="20"/>
        </w:rPr>
        <w:t xml:space="preserve"> sistemi kullanılacaktır</w:t>
      </w:r>
      <w:r w:rsidR="00555C48" w:rsidRPr="00CA45CD">
        <w:rPr>
          <w:rFonts w:ascii="Arial" w:hAnsi="Arial" w:cs="Arial"/>
          <w:sz w:val="20"/>
          <w:szCs w:val="20"/>
        </w:rPr>
        <w:t>.</w:t>
      </w:r>
    </w:p>
    <w:p w:rsidR="00086B38" w:rsidRPr="00CA45CD" w:rsidRDefault="00E827DC" w:rsidP="00086B38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t>7.2</w:t>
      </w:r>
      <w:r w:rsidRPr="00CA45CD">
        <w:rPr>
          <w:rFonts w:ascii="Arial" w:hAnsi="Arial" w:cs="Arial"/>
          <w:sz w:val="20"/>
          <w:szCs w:val="20"/>
        </w:rPr>
        <w:tab/>
      </w:r>
      <w:r w:rsidR="00086B38" w:rsidRPr="00CA45CD">
        <w:rPr>
          <w:rFonts w:ascii="Arial" w:hAnsi="Arial" w:cs="Arial"/>
          <w:sz w:val="20"/>
          <w:szCs w:val="20"/>
        </w:rPr>
        <w:t>Katılımcı sayısının az olması durumunda, yeni tur sayısı chess.com tarafından belirlenmektedir.</w:t>
      </w:r>
    </w:p>
    <w:p w:rsidR="00086B38" w:rsidRPr="00CA45CD" w:rsidRDefault="00086B38" w:rsidP="00086B38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t>7.3</w:t>
      </w:r>
      <w:r w:rsidRPr="00CA45CD">
        <w:rPr>
          <w:rFonts w:ascii="Arial" w:hAnsi="Arial" w:cs="Arial"/>
          <w:sz w:val="20"/>
          <w:szCs w:val="20"/>
        </w:rPr>
        <w:tab/>
        <w:t xml:space="preserve">Tüm </w:t>
      </w:r>
      <w:proofErr w:type="spellStart"/>
      <w:r w:rsidRPr="00CA45CD">
        <w:rPr>
          <w:rFonts w:ascii="Arial" w:hAnsi="Arial" w:cs="Arial"/>
          <w:sz w:val="20"/>
          <w:szCs w:val="20"/>
        </w:rPr>
        <w:t>eşlendirme</w:t>
      </w:r>
      <w:proofErr w:type="spellEnd"/>
      <w:r w:rsidRPr="00CA45CD">
        <w:rPr>
          <w:rFonts w:ascii="Arial" w:hAnsi="Arial" w:cs="Arial"/>
          <w:sz w:val="20"/>
          <w:szCs w:val="20"/>
        </w:rPr>
        <w:t xml:space="preserve"> ve sonuçlar chess.com sitesinde duyurulacak, turnuva resmi sonuçları ise yarışmadan bir gün sonra İl Temsilciliği sayfasında ilan edilecektir.</w:t>
      </w:r>
    </w:p>
    <w:p w:rsidR="00086B38" w:rsidRPr="00CA45CD" w:rsidRDefault="00086B38" w:rsidP="00086B38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lastRenderedPageBreak/>
        <w:t>7.4</w:t>
      </w:r>
      <w:r w:rsidR="00BA70FD">
        <w:rPr>
          <w:rFonts w:ascii="Arial" w:hAnsi="Arial" w:cs="Arial"/>
          <w:sz w:val="20"/>
          <w:szCs w:val="20"/>
        </w:rPr>
        <w:tab/>
      </w:r>
      <w:proofErr w:type="spellStart"/>
      <w:r w:rsidR="00BA70FD">
        <w:rPr>
          <w:rFonts w:ascii="Arial" w:hAnsi="Arial" w:cs="Arial"/>
          <w:sz w:val="20"/>
          <w:szCs w:val="20"/>
        </w:rPr>
        <w:t>Fair</w:t>
      </w:r>
      <w:proofErr w:type="spellEnd"/>
      <w:r w:rsidR="00BA70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5CD">
        <w:rPr>
          <w:rFonts w:ascii="Arial" w:hAnsi="Arial" w:cs="Arial"/>
          <w:sz w:val="20"/>
          <w:szCs w:val="20"/>
        </w:rPr>
        <w:t>play</w:t>
      </w:r>
      <w:proofErr w:type="spellEnd"/>
      <w:r w:rsidRPr="00CA45CD">
        <w:rPr>
          <w:rFonts w:ascii="Arial" w:hAnsi="Arial" w:cs="Arial"/>
          <w:sz w:val="20"/>
          <w:szCs w:val="20"/>
        </w:rPr>
        <w:t xml:space="preserve"> </w:t>
      </w:r>
      <w:r w:rsidR="00BA70FD">
        <w:rPr>
          <w:rFonts w:ascii="Arial" w:hAnsi="Arial" w:cs="Arial"/>
          <w:sz w:val="20"/>
          <w:szCs w:val="20"/>
        </w:rPr>
        <w:t xml:space="preserve">kapsamında,  chess.com </w:t>
      </w:r>
      <w:proofErr w:type="gramStart"/>
      <w:r w:rsidR="00BA70FD">
        <w:rPr>
          <w:rFonts w:ascii="Arial" w:hAnsi="Arial" w:cs="Arial"/>
          <w:sz w:val="20"/>
          <w:szCs w:val="20"/>
        </w:rPr>
        <w:t>t</w:t>
      </w:r>
      <w:r w:rsidRPr="00CA45CD">
        <w:rPr>
          <w:rFonts w:ascii="Arial" w:hAnsi="Arial" w:cs="Arial"/>
          <w:sz w:val="20"/>
          <w:szCs w:val="20"/>
        </w:rPr>
        <w:t>o</w:t>
      </w:r>
      <w:r w:rsidR="008271BA" w:rsidRPr="00CA45CD">
        <w:rPr>
          <w:rFonts w:ascii="Arial" w:hAnsi="Arial" w:cs="Arial"/>
          <w:sz w:val="20"/>
          <w:szCs w:val="20"/>
        </w:rPr>
        <w:t>pluluk  kuralları</w:t>
      </w:r>
      <w:proofErr w:type="gramEnd"/>
      <w:r w:rsidR="008271BA" w:rsidRPr="00CA45CD">
        <w:rPr>
          <w:rFonts w:ascii="Arial" w:hAnsi="Arial" w:cs="Arial"/>
          <w:sz w:val="20"/>
          <w:szCs w:val="20"/>
        </w:rPr>
        <w:t xml:space="preserve">  geçerlidir. </w:t>
      </w:r>
      <w:r w:rsidRPr="00CA45CD">
        <w:rPr>
          <w:rFonts w:ascii="Arial" w:hAnsi="Arial" w:cs="Arial"/>
          <w:sz w:val="20"/>
          <w:szCs w:val="20"/>
        </w:rPr>
        <w:t>Bu kurallar sebebiyle turnuvadan çıkartılan sporcular hak iddia edemezler.</w:t>
      </w:r>
    </w:p>
    <w:p w:rsidR="004B070B" w:rsidRPr="00CA45CD" w:rsidRDefault="00086B38" w:rsidP="00086B38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t>7.5</w:t>
      </w:r>
      <w:r w:rsidRPr="00CA45CD">
        <w:rPr>
          <w:rFonts w:ascii="Arial" w:hAnsi="Arial" w:cs="Arial"/>
          <w:b/>
          <w:sz w:val="20"/>
          <w:szCs w:val="20"/>
        </w:rPr>
        <w:tab/>
      </w:r>
      <w:r w:rsidRPr="00CA45CD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086B38" w:rsidRPr="00CA45CD" w:rsidRDefault="00086B38" w:rsidP="00086B38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</w:p>
    <w:p w:rsidR="007A7B1F" w:rsidRPr="00CA45CD" w:rsidRDefault="007A7B1F" w:rsidP="00086B38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827DC" w:rsidRPr="00CA45CD" w:rsidTr="00086B38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45CD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CA45CD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B00522" w:rsidRDefault="00B00522" w:rsidP="00CA3023">
      <w:pPr>
        <w:ind w:right="-428"/>
        <w:rPr>
          <w:rFonts w:ascii="Arial" w:hAnsi="Arial" w:cs="Arial"/>
          <w:b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t>8.1.</w:t>
      </w:r>
      <w:r w:rsidRPr="00CA45CD">
        <w:rPr>
          <w:rFonts w:ascii="Arial" w:hAnsi="Arial" w:cs="Arial"/>
          <w:b/>
          <w:sz w:val="20"/>
          <w:szCs w:val="20"/>
        </w:rPr>
        <w:tab/>
        <w:t>Turnuva Direktörü</w:t>
      </w:r>
      <w:r w:rsidRPr="00CA45CD">
        <w:rPr>
          <w:rFonts w:ascii="Arial" w:hAnsi="Arial" w:cs="Arial"/>
          <w:b/>
          <w:sz w:val="20"/>
          <w:szCs w:val="20"/>
        </w:rPr>
        <w:tab/>
        <w:t>:</w:t>
      </w:r>
      <w:r w:rsidR="00F5357D">
        <w:rPr>
          <w:rFonts w:ascii="Arial" w:hAnsi="Arial" w:cs="Arial"/>
          <w:b/>
          <w:sz w:val="20"/>
          <w:szCs w:val="20"/>
        </w:rPr>
        <w:t xml:space="preserve"> Canan YÜCE</w:t>
      </w:r>
      <w:r w:rsidR="00BE5A93" w:rsidRPr="00CA45CD">
        <w:rPr>
          <w:rFonts w:ascii="Arial" w:hAnsi="Arial" w:cs="Arial"/>
          <w:b/>
          <w:sz w:val="20"/>
          <w:szCs w:val="20"/>
        </w:rPr>
        <w:tab/>
      </w:r>
      <w:r w:rsidR="00BE5A93" w:rsidRPr="00CA45CD">
        <w:rPr>
          <w:rFonts w:ascii="Arial" w:hAnsi="Arial" w:cs="Arial"/>
          <w:b/>
          <w:sz w:val="20"/>
          <w:szCs w:val="20"/>
        </w:rPr>
        <w:tab/>
      </w:r>
      <w:r w:rsidR="00CA3023" w:rsidRPr="00CA45CD">
        <w:rPr>
          <w:rFonts w:ascii="Arial" w:hAnsi="Arial" w:cs="Arial"/>
          <w:b/>
          <w:sz w:val="20"/>
          <w:szCs w:val="20"/>
        </w:rPr>
        <w:tab/>
      </w:r>
      <w:r w:rsidR="00CA3023" w:rsidRPr="00CA45CD">
        <w:rPr>
          <w:rFonts w:ascii="Arial" w:hAnsi="Arial" w:cs="Arial"/>
          <w:b/>
          <w:sz w:val="20"/>
          <w:szCs w:val="20"/>
        </w:rPr>
        <w:tab/>
      </w:r>
      <w:r w:rsidR="00CA3023" w:rsidRPr="00CA45CD">
        <w:rPr>
          <w:rFonts w:ascii="Arial" w:hAnsi="Arial" w:cs="Arial"/>
          <w:b/>
          <w:sz w:val="20"/>
          <w:szCs w:val="20"/>
        </w:rPr>
        <w:tab/>
      </w:r>
      <w:r w:rsidRPr="00CA45CD">
        <w:rPr>
          <w:rFonts w:ascii="Arial" w:hAnsi="Arial" w:cs="Arial"/>
          <w:b/>
          <w:sz w:val="20"/>
          <w:szCs w:val="20"/>
        </w:rPr>
        <w:t>İletişim Telefonu</w:t>
      </w:r>
      <w:r w:rsidRPr="00CA45CD">
        <w:rPr>
          <w:rFonts w:ascii="Arial" w:hAnsi="Arial" w:cs="Arial"/>
          <w:b/>
          <w:sz w:val="20"/>
          <w:szCs w:val="20"/>
        </w:rPr>
        <w:tab/>
        <w:t xml:space="preserve">: </w:t>
      </w:r>
      <w:r w:rsidR="00F5357D">
        <w:rPr>
          <w:rFonts w:ascii="Arial" w:hAnsi="Arial" w:cs="Arial"/>
          <w:b/>
          <w:sz w:val="20"/>
          <w:szCs w:val="20"/>
        </w:rPr>
        <w:t>05057231241</w:t>
      </w:r>
    </w:p>
    <w:p w:rsidR="00F5357D" w:rsidRPr="00CA45CD" w:rsidRDefault="00F5357D" w:rsidP="00F5357D">
      <w:pPr>
        <w:ind w:right="-428" w:firstLine="708"/>
        <w:rPr>
          <w:rFonts w:ascii="Arial" w:hAnsi="Arial" w:cs="Arial"/>
          <w:b/>
          <w:sz w:val="20"/>
          <w:szCs w:val="20"/>
        </w:rPr>
      </w:pPr>
      <w:r w:rsidRPr="00CA45CD">
        <w:rPr>
          <w:rFonts w:ascii="Arial" w:hAnsi="Arial" w:cs="Arial"/>
          <w:b/>
          <w:sz w:val="20"/>
          <w:szCs w:val="20"/>
        </w:rPr>
        <w:t xml:space="preserve">Turnuva </w:t>
      </w:r>
      <w:r>
        <w:rPr>
          <w:rFonts w:ascii="Arial" w:hAnsi="Arial" w:cs="Arial"/>
          <w:b/>
          <w:sz w:val="20"/>
          <w:szCs w:val="20"/>
        </w:rPr>
        <w:t>Koordinatörü</w:t>
      </w:r>
      <w:r w:rsidRPr="00CA45CD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 xml:space="preserve"> Hasan KARAKÖSE</w:t>
      </w:r>
      <w:r w:rsidR="00205899">
        <w:rPr>
          <w:rFonts w:ascii="Arial" w:hAnsi="Arial" w:cs="Arial"/>
          <w:b/>
          <w:sz w:val="20"/>
          <w:szCs w:val="20"/>
        </w:rPr>
        <w:t xml:space="preserve">    </w:t>
      </w:r>
      <w:r w:rsidRPr="00CA45CD">
        <w:rPr>
          <w:rFonts w:ascii="Arial" w:hAnsi="Arial" w:cs="Arial"/>
          <w:b/>
          <w:sz w:val="20"/>
          <w:szCs w:val="20"/>
        </w:rPr>
        <w:tab/>
      </w:r>
      <w:r w:rsidRPr="00CA45CD">
        <w:rPr>
          <w:rFonts w:ascii="Arial" w:hAnsi="Arial" w:cs="Arial"/>
          <w:b/>
          <w:sz w:val="20"/>
          <w:szCs w:val="20"/>
        </w:rPr>
        <w:tab/>
      </w:r>
      <w:r w:rsidRPr="00CA45CD">
        <w:rPr>
          <w:rFonts w:ascii="Arial" w:hAnsi="Arial" w:cs="Arial"/>
          <w:b/>
          <w:sz w:val="20"/>
          <w:szCs w:val="20"/>
        </w:rPr>
        <w:tab/>
        <w:t>İletişim Telefonu</w:t>
      </w:r>
      <w:r w:rsidRPr="00CA45CD"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>05073375069</w:t>
      </w:r>
    </w:p>
    <w:p w:rsidR="00B00522" w:rsidRPr="00CA45CD" w:rsidRDefault="00B00522" w:rsidP="00CA3023">
      <w:pPr>
        <w:ind w:right="-428"/>
        <w:rPr>
          <w:rFonts w:ascii="Arial" w:hAnsi="Arial" w:cs="Arial"/>
          <w:b/>
          <w:bCs/>
          <w:sz w:val="20"/>
          <w:szCs w:val="20"/>
          <w:u w:val="single"/>
          <w:lang w:eastAsia="tr-TR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827DC" w:rsidRPr="00CA45CD" w:rsidTr="00F91FC4">
        <w:trPr>
          <w:trHeight w:val="153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45CD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5CD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B203E0" w:rsidRPr="00CA45CD" w:rsidRDefault="00B203E0" w:rsidP="00CA3023">
      <w:pPr>
        <w:ind w:right="-428"/>
        <w:rPr>
          <w:rFonts w:ascii="Arial" w:hAnsi="Arial" w:cs="Arial"/>
          <w:sz w:val="20"/>
          <w:szCs w:val="20"/>
        </w:rPr>
      </w:pPr>
    </w:p>
    <w:tbl>
      <w:tblPr>
        <w:tblW w:w="107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3260"/>
        <w:gridCol w:w="4962"/>
      </w:tblGrid>
      <w:tr w:rsidR="00086B38" w:rsidRPr="00CA45CD" w:rsidTr="00086B38">
        <w:trPr>
          <w:trHeight w:val="320"/>
        </w:trPr>
        <w:tc>
          <w:tcPr>
            <w:tcW w:w="10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ind w:left="4488" w:right="4054"/>
              <w:jc w:val="center"/>
              <w:rPr>
                <w:b/>
                <w:bCs/>
                <w:sz w:val="20"/>
                <w:szCs w:val="20"/>
              </w:rPr>
            </w:pPr>
            <w:r w:rsidRPr="00CA45CD">
              <w:rPr>
                <w:b/>
                <w:bCs/>
                <w:sz w:val="20"/>
                <w:szCs w:val="20"/>
              </w:rPr>
              <w:t>TURNUVA PROGRAMI</w:t>
            </w:r>
          </w:p>
        </w:tc>
      </w:tr>
      <w:tr w:rsidR="00086B38" w:rsidRPr="00CA45CD" w:rsidTr="00086B38">
        <w:trPr>
          <w:trHeight w:val="3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ind w:left="1218"/>
              <w:rPr>
                <w:b/>
                <w:bCs/>
                <w:sz w:val="20"/>
                <w:szCs w:val="20"/>
              </w:rPr>
            </w:pPr>
            <w:r w:rsidRPr="00CA45CD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ind w:left="0" w:right="1196"/>
              <w:jc w:val="right"/>
              <w:rPr>
                <w:b/>
                <w:bCs/>
                <w:sz w:val="20"/>
                <w:szCs w:val="20"/>
              </w:rPr>
            </w:pPr>
            <w:r w:rsidRPr="00CA45CD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ind w:left="1386" w:right="952"/>
              <w:jc w:val="center"/>
              <w:rPr>
                <w:b/>
                <w:bCs/>
                <w:sz w:val="20"/>
                <w:szCs w:val="20"/>
              </w:rPr>
            </w:pPr>
            <w:r w:rsidRPr="00CA45CD"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086B38" w:rsidRPr="00CA45CD" w:rsidTr="00086B38">
        <w:trPr>
          <w:trHeight w:val="320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0"/>
                <w:szCs w:val="20"/>
              </w:rPr>
            </w:pPr>
          </w:p>
          <w:p w:rsidR="00086B38" w:rsidRPr="00CA45CD" w:rsidRDefault="00086B38" w:rsidP="00F5357D">
            <w:pPr>
              <w:pStyle w:val="TableParagraph"/>
              <w:kinsoku w:val="0"/>
              <w:overflowPunct w:val="0"/>
              <w:spacing w:before="0"/>
              <w:ind w:right="360"/>
              <w:jc w:val="center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1</w:t>
            </w:r>
            <w:r w:rsidR="00F5357D">
              <w:rPr>
                <w:sz w:val="20"/>
                <w:szCs w:val="20"/>
              </w:rPr>
              <w:t>2</w:t>
            </w:r>
            <w:r w:rsidRPr="00CA45CD">
              <w:rPr>
                <w:sz w:val="20"/>
                <w:szCs w:val="20"/>
              </w:rPr>
              <w:t xml:space="preserve"> </w:t>
            </w:r>
            <w:r w:rsidR="00F5357D">
              <w:rPr>
                <w:sz w:val="20"/>
                <w:szCs w:val="20"/>
              </w:rPr>
              <w:t>Temmuz</w:t>
            </w:r>
            <w:r w:rsidRPr="00CA45CD">
              <w:rPr>
                <w:sz w:val="20"/>
                <w:szCs w:val="20"/>
              </w:rPr>
              <w:t xml:space="preserve"> 2020 </w:t>
            </w:r>
            <w:r w:rsidR="00F5357D">
              <w:rPr>
                <w:sz w:val="20"/>
                <w:szCs w:val="20"/>
              </w:rPr>
              <w:t>Pazar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spacing w:before="52"/>
              <w:ind w:left="0" w:right="1156"/>
              <w:jc w:val="right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14:00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spacing w:before="52"/>
              <w:ind w:left="1386" w:right="952"/>
              <w:jc w:val="center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Turnuva Kaydının Başlaması</w:t>
            </w:r>
          </w:p>
        </w:tc>
      </w:tr>
      <w:tr w:rsidR="00086B38" w:rsidRPr="00CA45CD" w:rsidTr="00086B38">
        <w:trPr>
          <w:trHeight w:val="340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GvdeMetni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spacing w:before="53"/>
              <w:ind w:left="0" w:right="1156"/>
              <w:jc w:val="right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15:00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spacing w:before="53"/>
              <w:ind w:left="2362"/>
              <w:rPr>
                <w:sz w:val="20"/>
                <w:szCs w:val="20"/>
              </w:rPr>
            </w:pPr>
            <w:r w:rsidRPr="00CA45CD">
              <w:rPr>
                <w:sz w:val="20"/>
                <w:szCs w:val="20"/>
              </w:rPr>
              <w:t>1. Tur *</w:t>
            </w:r>
          </w:p>
        </w:tc>
      </w:tr>
      <w:tr w:rsidR="00086B38" w:rsidRPr="00CA45CD" w:rsidTr="00086B38">
        <w:trPr>
          <w:trHeight w:val="340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38" w:rsidRPr="00CA45CD" w:rsidRDefault="00086B38" w:rsidP="00916DE6">
            <w:pPr>
              <w:pStyle w:val="GvdeMetni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</w:tcPr>
          <w:p w:rsidR="00086B38" w:rsidRPr="00CA45CD" w:rsidRDefault="00086B38" w:rsidP="00916DE6">
            <w:pPr>
              <w:pStyle w:val="TableParagraph"/>
              <w:kinsoku w:val="0"/>
              <w:overflowPunct w:val="0"/>
              <w:spacing w:before="53"/>
              <w:ind w:left="785"/>
              <w:rPr>
                <w:color w:val="FF0000"/>
                <w:sz w:val="20"/>
                <w:szCs w:val="20"/>
              </w:rPr>
            </w:pPr>
            <w:r w:rsidRPr="00CA45CD">
              <w:rPr>
                <w:color w:val="FF0000"/>
                <w:sz w:val="20"/>
                <w:szCs w:val="20"/>
              </w:rPr>
              <w:t>*  Her tur bitiminde sonraki tur başlayacaktır.</w:t>
            </w:r>
          </w:p>
        </w:tc>
      </w:tr>
    </w:tbl>
    <w:p w:rsidR="00FF0202" w:rsidRPr="00CA45CD" w:rsidRDefault="00FF0202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B6BDC" w:rsidRPr="00CA45CD" w:rsidRDefault="005B6BDC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F2362" w:rsidRPr="00CA45CD" w:rsidRDefault="005F2362" w:rsidP="00CA3023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</w:p>
    <w:sectPr w:rsidR="005F2362" w:rsidRPr="00CA45CD" w:rsidSect="00BE5A93">
      <w:headerReference w:type="default" r:id="rId12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34" w:rsidRDefault="002B6D34">
      <w:r>
        <w:separator/>
      </w:r>
    </w:p>
  </w:endnote>
  <w:endnote w:type="continuationSeparator" w:id="0">
    <w:p w:rsidR="002B6D34" w:rsidRDefault="002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34" w:rsidRDefault="002B6D34">
      <w:r>
        <w:separator/>
      </w:r>
    </w:p>
  </w:footnote>
  <w:footnote w:type="continuationSeparator" w:id="0">
    <w:p w:rsidR="002B6D34" w:rsidRDefault="002B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6D" w:rsidRDefault="00BC0A52">
    <w:pPr>
      <w:pStyle w:val="stBilgi0"/>
    </w:pPr>
    <w:r>
      <w:rPr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986790</wp:posOffset>
              </wp:positionH>
              <wp:positionV relativeFrom="paragraph">
                <wp:posOffset>283210</wp:posOffset>
              </wp:positionV>
              <wp:extent cx="4467225" cy="914400"/>
              <wp:effectExtent l="0" t="0" r="0" b="0"/>
              <wp:wrapNone/>
              <wp:docPr id="5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722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0A52" w:rsidRPr="001E0DE3" w:rsidRDefault="00BC0A52" w:rsidP="00BC0A52">
                          <w:pPr>
                            <w:snapToGrid w:val="0"/>
                            <w:ind w:right="-428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lang w:eastAsia="tr-TR"/>
                            </w:rPr>
                          </w:pPr>
                          <w:r w:rsidRPr="001E0DE3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lang w:eastAsia="tr-TR"/>
                            </w:rPr>
                            <w:t>BALÇOVA İLÇE TEMSİLCİLİĞİ</w:t>
                          </w:r>
                        </w:p>
                        <w:p w:rsidR="00BC0A52" w:rsidRPr="001E0DE3" w:rsidRDefault="00BC0A52" w:rsidP="00BC0A5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1E0DE3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lang w:eastAsia="tr-TR"/>
                            </w:rPr>
                            <w:t>15 TEMMUZ DE</w:t>
                          </w:r>
                          <w:r w:rsidR="00FA56DF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lang w:eastAsia="tr-TR"/>
                            </w:rPr>
                            <w:t>MOKRASİ VE ŞEHİTLER HAFTASI ONLI</w:t>
                          </w:r>
                          <w:r w:rsidRPr="001E0DE3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lang w:eastAsia="tr-TR"/>
                            </w:rPr>
                            <w:t>NE SATRANÇ TURNUVASI YÖNERGESİ</w:t>
                          </w:r>
                        </w:p>
                        <w:p w:rsidR="00BC0A52" w:rsidRPr="001E0DE3" w:rsidRDefault="00BC0A52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77.7pt;margin-top:22.3pt;width:351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" filled="f" stroked="f" strokeweight=".5pt">
              <v:textbox>
                <w:txbxContent>
                  <w:p w:rsidR="00BC0A52" w:rsidRPr="001E0DE3" w:rsidRDefault="00BC0A52" w:rsidP="00BC0A52">
                    <w:pPr>
                      <w:snapToGrid w:val="0"/>
                      <w:ind w:right="-428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  <w:lang w:eastAsia="tr-TR"/>
                      </w:rPr>
                    </w:pPr>
                    <w:r w:rsidRPr="001E0DE3">
                      <w:rPr>
                        <w:rFonts w:ascii="Arial" w:hAnsi="Arial" w:cs="Arial"/>
                        <w:b/>
                        <w:sz w:val="26"/>
                        <w:szCs w:val="26"/>
                        <w:lang w:eastAsia="tr-TR"/>
                      </w:rPr>
                      <w:t>BALÇOVA İLÇE TEMSİLCİLİĞİ</w:t>
                    </w:r>
                  </w:p>
                  <w:p w:rsidR="00BC0A52" w:rsidRPr="001E0DE3" w:rsidRDefault="00BC0A52" w:rsidP="00BC0A52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1E0DE3">
                      <w:rPr>
                        <w:rFonts w:ascii="Arial" w:hAnsi="Arial" w:cs="Arial"/>
                        <w:b/>
                        <w:sz w:val="26"/>
                        <w:szCs w:val="26"/>
                        <w:lang w:eastAsia="tr-TR"/>
                      </w:rPr>
                      <w:t>15 TEMMUZ DE</w:t>
                    </w:r>
                    <w:r w:rsidR="00FA56DF">
                      <w:rPr>
                        <w:rFonts w:ascii="Arial" w:hAnsi="Arial" w:cs="Arial"/>
                        <w:b/>
                        <w:sz w:val="26"/>
                        <w:szCs w:val="26"/>
                        <w:lang w:eastAsia="tr-TR"/>
                      </w:rPr>
                      <w:t>MOKRASİ VE ŞEHİTLER HAFTASI ONLI</w:t>
                    </w:r>
                    <w:r w:rsidRPr="001E0DE3">
                      <w:rPr>
                        <w:rFonts w:ascii="Arial" w:hAnsi="Arial" w:cs="Arial"/>
                        <w:b/>
                        <w:sz w:val="26"/>
                        <w:szCs w:val="26"/>
                        <w:lang w:eastAsia="tr-TR"/>
                      </w:rPr>
                      <w:t>NE SATRANÇ TURNUVASI YÖNERGESİ</w:t>
                    </w:r>
                  </w:p>
                  <w:p w:rsidR="00BC0A52" w:rsidRPr="001E0DE3" w:rsidRDefault="00BC0A52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2736D">
      <w:rPr>
        <w:b/>
        <w:noProof/>
        <w:sz w:val="20"/>
        <w:szCs w:val="20"/>
        <w:lang w:eastAsia="tr-TR"/>
      </w:rPr>
      <w:drawing>
        <wp:inline distT="0" distB="0" distL="0" distR="0" wp14:anchorId="39AA4740" wp14:editId="547C3019">
          <wp:extent cx="1201422" cy="12192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çlik sp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530" cy="123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1202690" cy="1195372"/>
          <wp:effectExtent l="0" t="0" r="0" b="508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F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334" cy="122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736D">
      <w:t xml:space="preserve">           </w:t>
    </w:r>
    <w:r>
      <w:t xml:space="preserve">                            </w:t>
    </w:r>
    <w:r w:rsidR="0042736D">
      <w:t xml:space="preserve">                                                                                                </w:t>
    </w:r>
  </w:p>
  <w:p w:rsidR="0042736D" w:rsidRDefault="0042736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07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 w15:restartNumberingAfterBreak="0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 w15:restartNumberingAfterBreak="0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3014"/>
    <w:multiLevelType w:val="multilevel"/>
    <w:tmpl w:val="3BCC6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5343CC"/>
    <w:multiLevelType w:val="hybridMultilevel"/>
    <w:tmpl w:val="7E1A0B58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9" w15:restartNumberingAfterBreak="0">
    <w:nsid w:val="76CD79E9"/>
    <w:multiLevelType w:val="hybridMultilevel"/>
    <w:tmpl w:val="7C5E8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20"/>
  </w:num>
  <w:num w:numId="10">
    <w:abstractNumId w:val="24"/>
  </w:num>
  <w:num w:numId="11">
    <w:abstractNumId w:val="8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5"/>
  </w:num>
  <w:num w:numId="24">
    <w:abstractNumId w:val="14"/>
  </w:num>
  <w:num w:numId="25">
    <w:abstractNumId w:val="4"/>
  </w:num>
  <w:num w:numId="26">
    <w:abstractNumId w:val="30"/>
  </w:num>
  <w:num w:numId="27">
    <w:abstractNumId w:val="11"/>
  </w:num>
  <w:num w:numId="28">
    <w:abstractNumId w:val="29"/>
  </w:num>
  <w:num w:numId="29">
    <w:abstractNumId w:val="9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47"/>
    <w:rsid w:val="000266B2"/>
    <w:rsid w:val="00033178"/>
    <w:rsid w:val="000452BA"/>
    <w:rsid w:val="000616CF"/>
    <w:rsid w:val="00074ED0"/>
    <w:rsid w:val="00086B38"/>
    <w:rsid w:val="000964A8"/>
    <w:rsid w:val="000B57E5"/>
    <w:rsid w:val="000F70D9"/>
    <w:rsid w:val="0010587F"/>
    <w:rsid w:val="001156D0"/>
    <w:rsid w:val="001220E2"/>
    <w:rsid w:val="001269B7"/>
    <w:rsid w:val="00141E2D"/>
    <w:rsid w:val="00142BF8"/>
    <w:rsid w:val="0016229A"/>
    <w:rsid w:val="00171E24"/>
    <w:rsid w:val="00190726"/>
    <w:rsid w:val="00191929"/>
    <w:rsid w:val="001A75E4"/>
    <w:rsid w:val="001C1D49"/>
    <w:rsid w:val="001C5873"/>
    <w:rsid w:val="001D0921"/>
    <w:rsid w:val="001D4ECD"/>
    <w:rsid w:val="001D743F"/>
    <w:rsid w:val="001E0DE3"/>
    <w:rsid w:val="001F5282"/>
    <w:rsid w:val="001F645B"/>
    <w:rsid w:val="00203F56"/>
    <w:rsid w:val="00205899"/>
    <w:rsid w:val="002234E8"/>
    <w:rsid w:val="00227156"/>
    <w:rsid w:val="00273A2C"/>
    <w:rsid w:val="002867CE"/>
    <w:rsid w:val="0029223B"/>
    <w:rsid w:val="002B057E"/>
    <w:rsid w:val="002B2FA8"/>
    <w:rsid w:val="002B6D34"/>
    <w:rsid w:val="002C4142"/>
    <w:rsid w:val="002E1DA9"/>
    <w:rsid w:val="003023D3"/>
    <w:rsid w:val="0030535A"/>
    <w:rsid w:val="00312245"/>
    <w:rsid w:val="003136C6"/>
    <w:rsid w:val="0031441D"/>
    <w:rsid w:val="00343991"/>
    <w:rsid w:val="00347DC8"/>
    <w:rsid w:val="00351335"/>
    <w:rsid w:val="00365443"/>
    <w:rsid w:val="00365A8A"/>
    <w:rsid w:val="00367A1E"/>
    <w:rsid w:val="003812A7"/>
    <w:rsid w:val="00385AEF"/>
    <w:rsid w:val="003920DE"/>
    <w:rsid w:val="0039513F"/>
    <w:rsid w:val="003F3978"/>
    <w:rsid w:val="0041681F"/>
    <w:rsid w:val="00420FFF"/>
    <w:rsid w:val="0042523D"/>
    <w:rsid w:val="0042736D"/>
    <w:rsid w:val="00441483"/>
    <w:rsid w:val="00467C7D"/>
    <w:rsid w:val="00471165"/>
    <w:rsid w:val="004757E5"/>
    <w:rsid w:val="00476B0C"/>
    <w:rsid w:val="00490AAC"/>
    <w:rsid w:val="00491091"/>
    <w:rsid w:val="004910D5"/>
    <w:rsid w:val="0049429D"/>
    <w:rsid w:val="00494EF3"/>
    <w:rsid w:val="0049753D"/>
    <w:rsid w:val="004A0B5B"/>
    <w:rsid w:val="004A4CE2"/>
    <w:rsid w:val="004B070B"/>
    <w:rsid w:val="004B5C36"/>
    <w:rsid w:val="004C75C6"/>
    <w:rsid w:val="004D03F8"/>
    <w:rsid w:val="004D6F57"/>
    <w:rsid w:val="004E431D"/>
    <w:rsid w:val="004E572F"/>
    <w:rsid w:val="00516D5E"/>
    <w:rsid w:val="0053748E"/>
    <w:rsid w:val="00542653"/>
    <w:rsid w:val="00555C48"/>
    <w:rsid w:val="00582539"/>
    <w:rsid w:val="005A0E43"/>
    <w:rsid w:val="005A54B1"/>
    <w:rsid w:val="005B6BDC"/>
    <w:rsid w:val="005D0CBB"/>
    <w:rsid w:val="005D2D60"/>
    <w:rsid w:val="005D52F2"/>
    <w:rsid w:val="005F2362"/>
    <w:rsid w:val="00600D45"/>
    <w:rsid w:val="006025A4"/>
    <w:rsid w:val="00610267"/>
    <w:rsid w:val="006165E4"/>
    <w:rsid w:val="0067671B"/>
    <w:rsid w:val="006767A3"/>
    <w:rsid w:val="00681BB0"/>
    <w:rsid w:val="006852BE"/>
    <w:rsid w:val="006919B2"/>
    <w:rsid w:val="006E204F"/>
    <w:rsid w:val="00702B39"/>
    <w:rsid w:val="0070645F"/>
    <w:rsid w:val="007134C6"/>
    <w:rsid w:val="00732935"/>
    <w:rsid w:val="00746772"/>
    <w:rsid w:val="00757141"/>
    <w:rsid w:val="007647C6"/>
    <w:rsid w:val="00767189"/>
    <w:rsid w:val="00786E5D"/>
    <w:rsid w:val="00796A59"/>
    <w:rsid w:val="007A7B1F"/>
    <w:rsid w:val="007B4962"/>
    <w:rsid w:val="007C3782"/>
    <w:rsid w:val="007D6225"/>
    <w:rsid w:val="007E421F"/>
    <w:rsid w:val="007E627C"/>
    <w:rsid w:val="007F4C40"/>
    <w:rsid w:val="00811720"/>
    <w:rsid w:val="008271BA"/>
    <w:rsid w:val="008361C6"/>
    <w:rsid w:val="00843430"/>
    <w:rsid w:val="00863C86"/>
    <w:rsid w:val="00867BE8"/>
    <w:rsid w:val="00872122"/>
    <w:rsid w:val="008968C7"/>
    <w:rsid w:val="008C08D5"/>
    <w:rsid w:val="008C08D6"/>
    <w:rsid w:val="008E2583"/>
    <w:rsid w:val="008F5E3B"/>
    <w:rsid w:val="0091079F"/>
    <w:rsid w:val="00916DE6"/>
    <w:rsid w:val="009179E7"/>
    <w:rsid w:val="00917FCA"/>
    <w:rsid w:val="00943AC7"/>
    <w:rsid w:val="009579B4"/>
    <w:rsid w:val="00966320"/>
    <w:rsid w:val="009764CB"/>
    <w:rsid w:val="00986DD6"/>
    <w:rsid w:val="00994DA9"/>
    <w:rsid w:val="0099702A"/>
    <w:rsid w:val="009B1DB6"/>
    <w:rsid w:val="009B6D35"/>
    <w:rsid w:val="009F39FB"/>
    <w:rsid w:val="00A04EAA"/>
    <w:rsid w:val="00A17576"/>
    <w:rsid w:val="00A22CD6"/>
    <w:rsid w:val="00A31BF9"/>
    <w:rsid w:val="00A34DC4"/>
    <w:rsid w:val="00A35110"/>
    <w:rsid w:val="00A43459"/>
    <w:rsid w:val="00A45B82"/>
    <w:rsid w:val="00A635CD"/>
    <w:rsid w:val="00A8575E"/>
    <w:rsid w:val="00AC369C"/>
    <w:rsid w:val="00AC4031"/>
    <w:rsid w:val="00AE2E2C"/>
    <w:rsid w:val="00B00522"/>
    <w:rsid w:val="00B101EA"/>
    <w:rsid w:val="00B11C6A"/>
    <w:rsid w:val="00B203E0"/>
    <w:rsid w:val="00B53278"/>
    <w:rsid w:val="00B76BF4"/>
    <w:rsid w:val="00B81127"/>
    <w:rsid w:val="00BA27E3"/>
    <w:rsid w:val="00BA70FD"/>
    <w:rsid w:val="00BA72D4"/>
    <w:rsid w:val="00BB2251"/>
    <w:rsid w:val="00BC0A52"/>
    <w:rsid w:val="00BC1C7A"/>
    <w:rsid w:val="00BE5A93"/>
    <w:rsid w:val="00BF63BC"/>
    <w:rsid w:val="00C10B34"/>
    <w:rsid w:val="00C15647"/>
    <w:rsid w:val="00C15EE3"/>
    <w:rsid w:val="00C24E65"/>
    <w:rsid w:val="00C25CC9"/>
    <w:rsid w:val="00C74287"/>
    <w:rsid w:val="00C820E5"/>
    <w:rsid w:val="00C85786"/>
    <w:rsid w:val="00C90BCE"/>
    <w:rsid w:val="00CA3023"/>
    <w:rsid w:val="00CA3467"/>
    <w:rsid w:val="00CA45CD"/>
    <w:rsid w:val="00CB6253"/>
    <w:rsid w:val="00CE214D"/>
    <w:rsid w:val="00D021FA"/>
    <w:rsid w:val="00D0508D"/>
    <w:rsid w:val="00D057CF"/>
    <w:rsid w:val="00D2300A"/>
    <w:rsid w:val="00D53E89"/>
    <w:rsid w:val="00D73000"/>
    <w:rsid w:val="00D7655C"/>
    <w:rsid w:val="00D9735F"/>
    <w:rsid w:val="00D9758A"/>
    <w:rsid w:val="00DA4CAA"/>
    <w:rsid w:val="00DA4E7B"/>
    <w:rsid w:val="00DA5D35"/>
    <w:rsid w:val="00DB13CC"/>
    <w:rsid w:val="00DC1101"/>
    <w:rsid w:val="00DC16A2"/>
    <w:rsid w:val="00DC3F6E"/>
    <w:rsid w:val="00DD5132"/>
    <w:rsid w:val="00DE72E8"/>
    <w:rsid w:val="00DF2ECD"/>
    <w:rsid w:val="00DF59E0"/>
    <w:rsid w:val="00E075D7"/>
    <w:rsid w:val="00E24A4F"/>
    <w:rsid w:val="00E325D6"/>
    <w:rsid w:val="00E4681F"/>
    <w:rsid w:val="00E60389"/>
    <w:rsid w:val="00E62486"/>
    <w:rsid w:val="00E65343"/>
    <w:rsid w:val="00E72D65"/>
    <w:rsid w:val="00E73EB0"/>
    <w:rsid w:val="00E827DC"/>
    <w:rsid w:val="00E8591A"/>
    <w:rsid w:val="00E95C87"/>
    <w:rsid w:val="00E9698C"/>
    <w:rsid w:val="00EA148B"/>
    <w:rsid w:val="00ED1F79"/>
    <w:rsid w:val="00EE737E"/>
    <w:rsid w:val="00EF2A3F"/>
    <w:rsid w:val="00EF34BA"/>
    <w:rsid w:val="00F04143"/>
    <w:rsid w:val="00F27FD8"/>
    <w:rsid w:val="00F5357D"/>
    <w:rsid w:val="00F55936"/>
    <w:rsid w:val="00F6505E"/>
    <w:rsid w:val="00F65632"/>
    <w:rsid w:val="00F82D7D"/>
    <w:rsid w:val="00F8355F"/>
    <w:rsid w:val="00F86A55"/>
    <w:rsid w:val="00F91FC4"/>
    <w:rsid w:val="00F929A1"/>
    <w:rsid w:val="00FA56DF"/>
    <w:rsid w:val="00FB32ED"/>
    <w:rsid w:val="00FC79A7"/>
    <w:rsid w:val="00FD4C6A"/>
    <w:rsid w:val="00FD5BBE"/>
    <w:rsid w:val="00FE19A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3669A3"/>
  <w15:chartTrackingRefBased/>
  <w15:docId w15:val="{0DD3B45F-5B06-6448-B295-F26925C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Verdana" w:eastAsia="Times New Roman" w:hAnsi="Verdana" w:cs="Times New Roman"/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VarsaylanParagrafYazTipi3">
    <w:name w:val="Varsayılan Paragraf Yazı Tipi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b/>
    </w:rPr>
  </w:style>
  <w:style w:type="character" w:customStyle="1" w:styleId="VarsaylanParagrafYazTipi2">
    <w:name w:val="Varsayılan Paragraf Yazı Tipi2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3z1">
    <w:name w:val="WW8Num3z1"/>
    <w:rPr>
      <w:rFonts w:ascii="Verdana" w:eastAsia="Times New Roman" w:hAnsi="Verdana" w:cs="Times New Roman"/>
      <w:b/>
    </w:rPr>
  </w:style>
  <w:style w:type="character" w:customStyle="1" w:styleId="WW8Num6z0">
    <w:name w:val="WW8Num6z0"/>
    <w:rPr>
      <w:b/>
      <w:sz w:val="18"/>
    </w:rPr>
  </w:style>
  <w:style w:type="character" w:customStyle="1" w:styleId="WW8Num8z0">
    <w:name w:val="WW8Num8z0"/>
    <w:rPr>
      <w:b/>
      <w:sz w:val="18"/>
    </w:rPr>
  </w:style>
  <w:style w:type="character" w:customStyle="1" w:styleId="WW8Num9z0">
    <w:name w:val="WW8Num9z0"/>
    <w:rPr>
      <w:rFonts w:ascii="Verdana" w:eastAsia="Times New Roman" w:hAnsi="Verdana"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color w:val="auto"/>
      <w:sz w:val="20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rFonts w:ascii="Verdana" w:eastAsia="Times New Roman" w:hAnsi="Verdana" w:cs="Times New Roman"/>
      <w:b/>
    </w:rPr>
  </w:style>
  <w:style w:type="character" w:customStyle="1" w:styleId="WW8Num19z0">
    <w:name w:val="WW8Num19z0"/>
    <w:rPr>
      <w:b w:val="0"/>
      <w:sz w:val="18"/>
    </w:rPr>
  </w:style>
  <w:style w:type="character" w:customStyle="1" w:styleId="WW8Num20z0">
    <w:name w:val="WW8Num20z0"/>
    <w:rPr>
      <w:rFonts w:ascii="Symbol" w:eastAsia="Times New Roman" w:hAnsi="Symbol" w:cs="Tahoma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/>
      <w:sz w:val="18"/>
    </w:rPr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pPr>
      <w:jc w:val="center"/>
    </w:pPr>
    <w:rPr>
      <w:rFonts w:ascii="Verdana" w:hAnsi="Verdana"/>
      <w:sz w:val="18"/>
      <w:szCs w:val="20"/>
    </w:r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pPr>
      <w:jc w:val="center"/>
    </w:pPr>
    <w:rPr>
      <w:rFonts w:ascii="Verdana" w:hAnsi="Verdana"/>
      <w:b/>
      <w:bCs/>
      <w:szCs w:val="20"/>
    </w:rPr>
  </w:style>
  <w:style w:type="paragraph" w:customStyle="1" w:styleId="AltKonuBal">
    <w:name w:val="Alt Konu Başlığı"/>
    <w:basedOn w:val="Balk"/>
    <w:next w:val="GvdeMetni"/>
    <w:qFormat/>
    <w:pPr>
      <w:jc w:val="center"/>
    </w:pPr>
    <w:rPr>
      <w:i/>
      <w:iCs/>
    </w:rPr>
  </w:style>
  <w:style w:type="paragraph" w:customStyle="1" w:styleId="bekMetni1">
    <w:name w:val="Öbek Metni1"/>
    <w:basedOn w:val="Normal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D2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1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uiPriority w:val="99"/>
    <w:rsid w:val="00DE72E8"/>
    <w:rPr>
      <w:sz w:val="24"/>
      <w:szCs w:val="24"/>
      <w:lang w:eastAsia="ar-SA"/>
    </w:rPr>
  </w:style>
  <w:style w:type="table" w:customStyle="1" w:styleId="OrtaGlgeleme1-Vurgu62">
    <w:name w:val="Orta Gölgeleme 1 - Vurgu 62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0052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61">
    <w:name w:val="Orta Gölgeleme 1 - Vurgu 61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86B38"/>
    <w:pPr>
      <w:widowControl w:val="0"/>
      <w:suppressAutoHyphens w:val="0"/>
      <w:autoSpaceDE w:val="0"/>
      <w:autoSpaceDN w:val="0"/>
      <w:adjustRightInd w:val="0"/>
      <w:spacing w:before="54"/>
      <w:ind w:left="52"/>
    </w:pPr>
    <w:rPr>
      <w:rFonts w:ascii="Arial" w:hAnsi="Arial" w:cs="Arial"/>
      <w:lang w:eastAsia="tr-TR"/>
    </w:rPr>
  </w:style>
  <w:style w:type="paragraph" w:styleId="stBilgi0">
    <w:name w:val="header"/>
    <w:basedOn w:val="Normal"/>
    <w:link w:val="stBilgiChar0"/>
    <w:uiPriority w:val="99"/>
    <w:rsid w:val="0042736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42736D"/>
    <w:rPr>
      <w:sz w:val="24"/>
      <w:szCs w:val="24"/>
      <w:lang w:eastAsia="ar-SA"/>
    </w:rPr>
  </w:style>
  <w:style w:type="paragraph" w:styleId="AltBilgi0">
    <w:name w:val="footer"/>
    <w:basedOn w:val="Normal"/>
    <w:link w:val="AltBilgiChar"/>
    <w:rsid w:val="004273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42736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om/commun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ss.com/club/il_turnuva_kategoriad&#3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zmir.tsf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Templates\ISO-FORM-1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91C8-ADCD-4A88-9070-80E12FF8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48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3362</CharactersWithSpaces>
  <SharedDoc>false</SharedDoc>
  <HLinks>
    <vt:vector size="36" baseType="variant">
      <vt:variant>
        <vt:i4>4718620</vt:i4>
      </vt:variant>
      <vt:variant>
        <vt:i4>15</vt:i4>
      </vt:variant>
      <vt:variant>
        <vt:i4>0</vt:i4>
      </vt:variant>
      <vt:variant>
        <vt:i4>5</vt:i4>
      </vt:variant>
      <vt:variant>
        <vt:lpwstr>https://www.chess.com/club/xxxxturnuvasi</vt:lpwstr>
      </vt:variant>
      <vt:variant>
        <vt:lpwstr/>
      </vt:variant>
      <vt:variant>
        <vt:i4>4718620</vt:i4>
      </vt:variant>
      <vt:variant>
        <vt:i4>12</vt:i4>
      </vt:variant>
      <vt:variant>
        <vt:i4>0</vt:i4>
      </vt:variant>
      <vt:variant>
        <vt:i4>5</vt:i4>
      </vt:variant>
      <vt:variant>
        <vt:lpwstr>https://www.chess.com/club/xxxxturnuvasi</vt:lpwstr>
      </vt:variant>
      <vt:variant>
        <vt:lpwstr/>
      </vt:variant>
      <vt:variant>
        <vt:i4>5308439</vt:i4>
      </vt:variant>
      <vt:variant>
        <vt:i4>9</vt:i4>
      </vt:variant>
      <vt:variant>
        <vt:i4>0</vt:i4>
      </vt:variant>
      <vt:variant>
        <vt:i4>5</vt:i4>
      </vt:variant>
      <vt:variant>
        <vt:lpwstr>https://www.chess.com/club/il_turnuva_kategoriadı</vt:lpwstr>
      </vt:variant>
      <vt:variant>
        <vt:lpwstr/>
      </vt:variant>
      <vt:variant>
        <vt:i4>7733310</vt:i4>
      </vt:variant>
      <vt:variant>
        <vt:i4>6</vt:i4>
      </vt:variant>
      <vt:variant>
        <vt:i4>0</vt:i4>
      </vt:variant>
      <vt:variant>
        <vt:i4>5</vt:i4>
      </vt:variant>
      <vt:variant>
        <vt:lpwstr>http://www.xxxx.tsf.org.tr/</vt:lpwstr>
      </vt:variant>
      <vt:variant>
        <vt:lpwstr/>
      </vt:variant>
      <vt:variant>
        <vt:i4>5242890</vt:i4>
      </vt:variant>
      <vt:variant>
        <vt:i4>3</vt:i4>
      </vt:variant>
      <vt:variant>
        <vt:i4>0</vt:i4>
      </vt:variant>
      <vt:variant>
        <vt:i4>5</vt:i4>
      </vt:variant>
      <vt:variant>
        <vt:lpwstr>http://www.chess.com/</vt:lpwstr>
      </vt:variant>
      <vt:variant>
        <vt:lpwstr/>
      </vt:variant>
      <vt:variant>
        <vt:i4>2424873</vt:i4>
      </vt:variant>
      <vt:variant>
        <vt:i4>0</vt:i4>
      </vt:variant>
      <vt:variant>
        <vt:i4>0</vt:i4>
      </vt:variant>
      <vt:variant>
        <vt:i4>5</vt:i4>
      </vt:variant>
      <vt:variant>
        <vt:lpwstr>https://www.chess.com/community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subject/>
  <dc:creator>AKİF TAYFUN HAZNEDAROĞLU</dc:creator>
  <cp:keywords/>
  <cp:lastModifiedBy>Canan OKTAY</cp:lastModifiedBy>
  <cp:revision>8</cp:revision>
  <cp:lastPrinted>2016-12-26T11:46:00Z</cp:lastPrinted>
  <dcterms:created xsi:type="dcterms:W3CDTF">2020-06-24T09:38:00Z</dcterms:created>
  <dcterms:modified xsi:type="dcterms:W3CDTF">2020-07-01T11:27:00Z</dcterms:modified>
</cp:coreProperties>
</file>